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48C" w:rsidRDefault="003C448C" w:rsidP="003C448C">
      <w:pPr>
        <w:pStyle w:val="a4"/>
      </w:pPr>
      <w:r>
        <w:t xml:space="preserve">Администрация городского округа </w:t>
      </w:r>
    </w:p>
    <w:p w:rsidR="003C448C" w:rsidRDefault="003C448C" w:rsidP="003C448C">
      <w:pPr>
        <w:pStyle w:val="a4"/>
      </w:pPr>
      <w:r>
        <w:t xml:space="preserve">муниципального образования </w:t>
      </w:r>
    </w:p>
    <w:p w:rsidR="003C448C" w:rsidRDefault="003C448C" w:rsidP="003C448C">
      <w:pPr>
        <w:jc w:val="center"/>
        <w:rPr>
          <w:b/>
          <w:spacing w:val="50"/>
          <w:sz w:val="32"/>
          <w:szCs w:val="32"/>
        </w:rPr>
      </w:pPr>
      <w:r>
        <w:rPr>
          <w:b/>
          <w:spacing w:val="50"/>
          <w:sz w:val="32"/>
          <w:szCs w:val="32"/>
        </w:rPr>
        <w:t>«город Саянск»</w:t>
      </w:r>
    </w:p>
    <w:p w:rsidR="003C448C" w:rsidRDefault="003C448C" w:rsidP="003C448C">
      <w:pPr>
        <w:ind w:right="1700"/>
        <w:jc w:val="center"/>
      </w:pPr>
    </w:p>
    <w:p w:rsidR="003C448C" w:rsidRDefault="003C448C" w:rsidP="003C448C">
      <w:pPr>
        <w:pStyle w:val="1"/>
        <w:rPr>
          <w:spacing w:val="40"/>
          <w:sz w:val="36"/>
          <w:szCs w:val="36"/>
        </w:rPr>
      </w:pPr>
      <w:r>
        <w:rPr>
          <w:spacing w:val="40"/>
          <w:sz w:val="36"/>
          <w:szCs w:val="36"/>
        </w:rPr>
        <w:t>ПОСТАНОВЛЕНИЕ</w:t>
      </w:r>
    </w:p>
    <w:p w:rsidR="003C448C" w:rsidRDefault="003C448C" w:rsidP="003C448C">
      <w:pPr>
        <w:jc w:val="center"/>
        <w:rPr>
          <w:sz w:val="36"/>
          <w:szCs w:val="36"/>
        </w:rPr>
      </w:pPr>
    </w:p>
    <w:tbl>
      <w:tblPr>
        <w:tblW w:w="0" w:type="auto"/>
        <w:tblInd w:w="-1815" w:type="dxa"/>
        <w:tblLayout w:type="fixed"/>
        <w:tblCellMar>
          <w:left w:w="28" w:type="dxa"/>
          <w:right w:w="28" w:type="dxa"/>
        </w:tblCellMar>
        <w:tblLook w:val="0000" w:firstRow="0" w:lastRow="0" w:firstColumn="0" w:lastColumn="0" w:noHBand="0" w:noVBand="0"/>
      </w:tblPr>
      <w:tblGrid>
        <w:gridCol w:w="144"/>
        <w:gridCol w:w="2408"/>
        <w:gridCol w:w="112"/>
        <w:gridCol w:w="32"/>
        <w:gridCol w:w="502"/>
        <w:gridCol w:w="1535"/>
        <w:gridCol w:w="449"/>
        <w:gridCol w:w="2188"/>
        <w:gridCol w:w="709"/>
        <w:gridCol w:w="144"/>
      </w:tblGrid>
      <w:tr w:rsidR="003C448C" w:rsidTr="00CB6AB1">
        <w:trPr>
          <w:gridBefore w:val="3"/>
          <w:gridAfter w:val="1"/>
          <w:wBefore w:w="2664" w:type="dxa"/>
          <w:wAfter w:w="144" w:type="dxa"/>
          <w:cantSplit/>
          <w:trHeight w:val="220"/>
        </w:trPr>
        <w:tc>
          <w:tcPr>
            <w:tcW w:w="534" w:type="dxa"/>
            <w:gridSpan w:val="2"/>
          </w:tcPr>
          <w:p w:rsidR="003C448C" w:rsidRDefault="003C448C" w:rsidP="003C448C">
            <w:r>
              <w:t>От</w:t>
            </w:r>
          </w:p>
        </w:tc>
        <w:tc>
          <w:tcPr>
            <w:tcW w:w="1535" w:type="dxa"/>
            <w:tcBorders>
              <w:top w:val="nil"/>
              <w:left w:val="nil"/>
              <w:bottom w:val="single" w:sz="4" w:space="0" w:color="auto"/>
              <w:right w:val="nil"/>
            </w:tcBorders>
          </w:tcPr>
          <w:p w:rsidR="003C448C" w:rsidRDefault="003C448C" w:rsidP="003C448C">
            <w:pPr>
              <w:jc w:val="center"/>
            </w:pPr>
          </w:p>
        </w:tc>
        <w:tc>
          <w:tcPr>
            <w:tcW w:w="449" w:type="dxa"/>
          </w:tcPr>
          <w:p w:rsidR="003C448C" w:rsidRDefault="003C448C" w:rsidP="003C448C">
            <w:pPr>
              <w:jc w:val="center"/>
            </w:pPr>
            <w:r>
              <w:t>№</w:t>
            </w:r>
          </w:p>
        </w:tc>
        <w:tc>
          <w:tcPr>
            <w:tcW w:w="2188" w:type="dxa"/>
            <w:tcBorders>
              <w:top w:val="nil"/>
              <w:left w:val="nil"/>
              <w:bottom w:val="single" w:sz="4" w:space="0" w:color="auto"/>
              <w:right w:val="nil"/>
            </w:tcBorders>
          </w:tcPr>
          <w:p w:rsidR="003C448C" w:rsidRDefault="003C448C" w:rsidP="003C448C">
            <w:pPr>
              <w:jc w:val="center"/>
            </w:pPr>
          </w:p>
        </w:tc>
        <w:tc>
          <w:tcPr>
            <w:tcW w:w="709" w:type="dxa"/>
            <w:vMerge w:val="restart"/>
          </w:tcPr>
          <w:p w:rsidR="003C448C" w:rsidRDefault="003C448C" w:rsidP="003C448C">
            <w:pPr>
              <w:jc w:val="center"/>
            </w:pPr>
          </w:p>
        </w:tc>
      </w:tr>
      <w:tr w:rsidR="003C448C" w:rsidTr="00CB6AB1">
        <w:trPr>
          <w:gridBefore w:val="3"/>
          <w:gridAfter w:val="1"/>
          <w:wBefore w:w="2664" w:type="dxa"/>
          <w:wAfter w:w="144" w:type="dxa"/>
          <w:cantSplit/>
          <w:trHeight w:val="220"/>
        </w:trPr>
        <w:tc>
          <w:tcPr>
            <w:tcW w:w="4706" w:type="dxa"/>
            <w:gridSpan w:val="5"/>
          </w:tcPr>
          <w:p w:rsidR="003C448C" w:rsidRDefault="003C448C" w:rsidP="003C448C">
            <w:pPr>
              <w:jc w:val="center"/>
            </w:pPr>
            <w:r>
              <w:t>г. Саянск</w:t>
            </w:r>
          </w:p>
        </w:tc>
        <w:tc>
          <w:tcPr>
            <w:tcW w:w="709" w:type="dxa"/>
            <w:vMerge/>
            <w:vAlign w:val="center"/>
          </w:tcPr>
          <w:p w:rsidR="003C448C" w:rsidRDefault="003C448C" w:rsidP="003C448C"/>
        </w:tc>
      </w:tr>
      <w:tr w:rsidR="003C448C" w:rsidTr="00CB6AB1">
        <w:trPr>
          <w:trHeight w:val="1363"/>
        </w:trPr>
        <w:tc>
          <w:tcPr>
            <w:tcW w:w="144" w:type="dxa"/>
          </w:tcPr>
          <w:p w:rsidR="003C448C" w:rsidRDefault="003C448C" w:rsidP="003C448C">
            <w:pPr>
              <w:rPr>
                <w:sz w:val="28"/>
                <w:szCs w:val="28"/>
              </w:rPr>
            </w:pPr>
          </w:p>
        </w:tc>
        <w:tc>
          <w:tcPr>
            <w:tcW w:w="2408" w:type="dxa"/>
          </w:tcPr>
          <w:p w:rsidR="003C448C" w:rsidRDefault="003C448C" w:rsidP="003C448C">
            <w:pPr>
              <w:jc w:val="right"/>
              <w:rPr>
                <w:sz w:val="28"/>
                <w:szCs w:val="28"/>
              </w:rPr>
            </w:pPr>
            <w:r>
              <w:rPr>
                <w:sz w:val="28"/>
                <w:szCs w:val="28"/>
              </w:rPr>
              <w:t xml:space="preserve"> </w:t>
            </w:r>
          </w:p>
        </w:tc>
        <w:tc>
          <w:tcPr>
            <w:tcW w:w="144" w:type="dxa"/>
            <w:gridSpan w:val="2"/>
          </w:tcPr>
          <w:p w:rsidR="003C448C" w:rsidRDefault="003C448C" w:rsidP="003C448C">
            <w:pPr>
              <w:rPr>
                <w:sz w:val="28"/>
                <w:szCs w:val="28"/>
              </w:rPr>
            </w:pPr>
          </w:p>
        </w:tc>
        <w:tc>
          <w:tcPr>
            <w:tcW w:w="5383" w:type="dxa"/>
            <w:gridSpan w:val="5"/>
          </w:tcPr>
          <w:p w:rsidR="007A5B32" w:rsidRDefault="007A5B32" w:rsidP="00930E56">
            <w:pPr>
              <w:jc w:val="both"/>
            </w:pPr>
          </w:p>
          <w:p w:rsidR="00930E56" w:rsidRPr="00177C88" w:rsidRDefault="0063042D" w:rsidP="008A24B8">
            <w:pPr>
              <w:jc w:val="both"/>
            </w:pPr>
            <w:proofErr w:type="gramStart"/>
            <w:r>
              <w:t xml:space="preserve">Об утверждении </w:t>
            </w:r>
            <w:r w:rsidR="000D1347" w:rsidRPr="000D1347">
              <w:t>Порядка присвоения, изменения наименований остановочны</w:t>
            </w:r>
            <w:r w:rsidR="00E5126F">
              <w:t>х</w:t>
            </w:r>
            <w:r w:rsidR="000D1347" w:rsidRPr="000D1347">
              <w:t xml:space="preserve"> пункт</w:t>
            </w:r>
            <w:r w:rsidR="00E5126F">
              <w:t>ов</w:t>
            </w:r>
            <w:r w:rsidR="000D1347" w:rsidRPr="000D1347">
              <w:t xml:space="preserve"> по муниципальным маршрутам регулярных перевозок пассажиров и багажа автомобильным транспортом в границах городского округа муниципального образования «город Саянск»</w:t>
            </w:r>
            <w:r w:rsidR="000D1347">
              <w:t>, Схем</w:t>
            </w:r>
            <w:r w:rsidR="00F256BB">
              <w:t>ы</w:t>
            </w:r>
            <w:r w:rsidR="007F5FFC">
              <w:t xml:space="preserve"> размещения и </w:t>
            </w:r>
            <w:r w:rsidR="00F256BB">
              <w:t>наименования</w:t>
            </w:r>
            <w:r w:rsidR="007F5FFC">
              <w:t xml:space="preserve"> </w:t>
            </w:r>
            <w:r w:rsidR="000D1347" w:rsidRPr="000D1347">
              <w:t xml:space="preserve">остановочных пунктов по </w:t>
            </w:r>
            <w:r w:rsidRPr="0063042D">
              <w:t>муниципальны</w:t>
            </w:r>
            <w:r w:rsidR="000D1347">
              <w:t>м</w:t>
            </w:r>
            <w:r w:rsidRPr="0063042D">
              <w:t xml:space="preserve"> маршрут</w:t>
            </w:r>
            <w:r w:rsidR="000D1347">
              <w:t>ам</w:t>
            </w:r>
            <w:r w:rsidRPr="0063042D">
              <w:t xml:space="preserve"> регулярных перевозок пассажиров и багажа автомобильным транспортом в границах городского округа муниципального образования «город Саянск»</w:t>
            </w:r>
            <w:r w:rsidR="00E40F34">
              <w:t xml:space="preserve">, а также </w:t>
            </w:r>
            <w:r w:rsidR="00E40F34" w:rsidRPr="00E40F34">
              <w:t>Состав комиссии по рассмотрению предложений о присвоении, изменении</w:t>
            </w:r>
            <w:proofErr w:type="gramEnd"/>
            <w:r w:rsidR="00E40F34" w:rsidRPr="00E40F34">
              <w:t xml:space="preserve"> наименований остановочных пунктов по муниципальным маршрутам регулярных перевозок  в границах городского округа муниципального образования «город Саянск»</w:t>
            </w:r>
          </w:p>
          <w:p w:rsidR="003C448C" w:rsidRDefault="003C448C" w:rsidP="00FC5198">
            <w:pPr>
              <w:jc w:val="both"/>
              <w:rPr>
                <w:sz w:val="28"/>
                <w:szCs w:val="28"/>
              </w:rPr>
            </w:pPr>
          </w:p>
        </w:tc>
        <w:tc>
          <w:tcPr>
            <w:tcW w:w="144" w:type="dxa"/>
          </w:tcPr>
          <w:p w:rsidR="003C448C" w:rsidRDefault="00177C88" w:rsidP="003C448C">
            <w:pPr>
              <w:ind w:hanging="2188"/>
              <w:rPr>
                <w:sz w:val="28"/>
                <w:szCs w:val="28"/>
              </w:rPr>
            </w:pPr>
            <w:r>
              <w:rPr>
                <w:sz w:val="28"/>
                <w:szCs w:val="28"/>
              </w:rPr>
              <w:t xml:space="preserve"> Городского </w:t>
            </w:r>
          </w:p>
        </w:tc>
      </w:tr>
    </w:tbl>
    <w:p w:rsidR="00F84F70" w:rsidRPr="008B1EBC" w:rsidRDefault="00C63E68" w:rsidP="0063042D">
      <w:pPr>
        <w:autoSpaceDE w:val="0"/>
        <w:autoSpaceDN w:val="0"/>
        <w:adjustRightInd w:val="0"/>
        <w:ind w:left="709" w:firstLine="709"/>
        <w:jc w:val="both"/>
        <w:rPr>
          <w:sz w:val="28"/>
          <w:szCs w:val="28"/>
        </w:rPr>
      </w:pPr>
      <w:proofErr w:type="gramStart"/>
      <w:r w:rsidRPr="00C63E68">
        <w:rPr>
          <w:sz w:val="28"/>
          <w:szCs w:val="28"/>
        </w:rPr>
        <w:t>В целях установления единого порядка присвоения, изменения наименований остановочных пунктов по муниципальным маршрутам регулярных перевозок пассажиров и багажа автомобильным транспортом в границах городского округа муниципального образования «город Саянск»</w:t>
      </w:r>
      <w:r>
        <w:rPr>
          <w:sz w:val="28"/>
          <w:szCs w:val="28"/>
        </w:rPr>
        <w:t xml:space="preserve">, </w:t>
      </w:r>
      <w:r w:rsidRPr="00C63E68">
        <w:rPr>
          <w:sz w:val="28"/>
          <w:szCs w:val="28"/>
        </w:rPr>
        <w:t xml:space="preserve"> руководствуясь </w:t>
      </w:r>
      <w:r w:rsidR="00FA4FF7" w:rsidRPr="008B1EBC">
        <w:rPr>
          <w:sz w:val="28"/>
          <w:szCs w:val="28"/>
        </w:rPr>
        <w:t>Федеральн</w:t>
      </w:r>
      <w:r>
        <w:rPr>
          <w:sz w:val="28"/>
          <w:szCs w:val="28"/>
        </w:rPr>
        <w:t>ым</w:t>
      </w:r>
      <w:r w:rsidR="00FA4FF7" w:rsidRPr="008B1EBC">
        <w:rPr>
          <w:sz w:val="28"/>
          <w:szCs w:val="28"/>
        </w:rPr>
        <w:t xml:space="preserve"> закон</w:t>
      </w:r>
      <w:r>
        <w:rPr>
          <w:sz w:val="28"/>
          <w:szCs w:val="28"/>
        </w:rPr>
        <w:t>ом от 13.07.2015 № 220-ФЗ «</w:t>
      </w:r>
      <w:r w:rsidR="00FA4FF7" w:rsidRPr="008B1EBC">
        <w:rPr>
          <w:sz w:val="28"/>
          <w:szCs w:val="28"/>
        </w:rPr>
        <w: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w:t>
      </w:r>
      <w:r>
        <w:rPr>
          <w:sz w:val="28"/>
          <w:szCs w:val="28"/>
        </w:rPr>
        <w:t>льные акты Российской</w:t>
      </w:r>
      <w:proofErr w:type="gramEnd"/>
      <w:r>
        <w:rPr>
          <w:sz w:val="28"/>
          <w:szCs w:val="28"/>
        </w:rPr>
        <w:t xml:space="preserve"> </w:t>
      </w:r>
      <w:proofErr w:type="gramStart"/>
      <w:r>
        <w:rPr>
          <w:sz w:val="28"/>
          <w:szCs w:val="28"/>
        </w:rPr>
        <w:t>Федерации»</w:t>
      </w:r>
      <w:r w:rsidR="00FA4FF7" w:rsidRPr="008B1EBC">
        <w:rPr>
          <w:sz w:val="28"/>
          <w:szCs w:val="28"/>
        </w:rPr>
        <w:t xml:space="preserve">, </w:t>
      </w:r>
      <w:r w:rsidRPr="00C63E68">
        <w:rPr>
          <w:sz w:val="28"/>
          <w:szCs w:val="28"/>
        </w:rPr>
        <w:t>в соответствии с</w:t>
      </w:r>
      <w:r w:rsidR="00FA4FF7" w:rsidRPr="008B1EBC">
        <w:rPr>
          <w:sz w:val="28"/>
          <w:szCs w:val="28"/>
        </w:rPr>
        <w:t xml:space="preserve"> Федеральным законом от 06.10.2003 № 131-ФЗ «Об общих принципах организации местного самоуправления в Российской Федерации», статьей 38 Устава муниципального образования «город Саянск», постановлени</w:t>
      </w:r>
      <w:r>
        <w:rPr>
          <w:sz w:val="28"/>
          <w:szCs w:val="28"/>
        </w:rPr>
        <w:t>ем</w:t>
      </w:r>
      <w:r w:rsidR="00FA4FF7" w:rsidRPr="008B1EBC">
        <w:rPr>
          <w:sz w:val="28"/>
          <w:szCs w:val="28"/>
        </w:rPr>
        <w:t xml:space="preserve"> администрации городского округа муниципального образования «город Саянск» от 08.07.2019 № 110-37-745-19 «Об утверждении Порядка организации регулярных перевозок пассажиров и багажа автомобильным транспортом на территории муниципального образования «город Саянск»», администрация городского округа муниципального образования «город Саянск»</w:t>
      </w:r>
      <w:r w:rsidR="0063042D" w:rsidRPr="008B1EBC">
        <w:rPr>
          <w:sz w:val="28"/>
          <w:szCs w:val="28"/>
        </w:rPr>
        <w:t xml:space="preserve"> </w:t>
      </w:r>
      <w:proofErr w:type="gramEnd"/>
    </w:p>
    <w:p w:rsidR="00EA0F15" w:rsidRPr="008B1EBC" w:rsidRDefault="00E81379" w:rsidP="00CB6AB1">
      <w:pPr>
        <w:autoSpaceDE w:val="0"/>
        <w:autoSpaceDN w:val="0"/>
        <w:adjustRightInd w:val="0"/>
        <w:ind w:left="709" w:firstLine="709"/>
        <w:jc w:val="both"/>
        <w:rPr>
          <w:sz w:val="28"/>
          <w:szCs w:val="28"/>
        </w:rPr>
      </w:pPr>
      <w:r w:rsidRPr="008B1EBC">
        <w:rPr>
          <w:sz w:val="28"/>
          <w:szCs w:val="28"/>
        </w:rPr>
        <w:t xml:space="preserve"> </w:t>
      </w:r>
    </w:p>
    <w:p w:rsidR="00A13FAF" w:rsidRPr="008B1EBC" w:rsidRDefault="00A13FAF" w:rsidP="00CB6AB1">
      <w:pPr>
        <w:autoSpaceDE w:val="0"/>
        <w:autoSpaceDN w:val="0"/>
        <w:adjustRightInd w:val="0"/>
        <w:ind w:left="709" w:firstLine="709"/>
        <w:jc w:val="both"/>
        <w:rPr>
          <w:rStyle w:val="a6"/>
          <w:rFonts w:ascii="Times New Roman" w:hAnsi="Times New Roman" w:cs="Times New Roman"/>
          <w:color w:val="auto"/>
          <w:sz w:val="28"/>
          <w:szCs w:val="28"/>
        </w:rPr>
      </w:pPr>
      <w:r w:rsidRPr="008B1EBC">
        <w:rPr>
          <w:rStyle w:val="a6"/>
          <w:rFonts w:ascii="Times New Roman" w:hAnsi="Times New Roman" w:cs="Times New Roman"/>
          <w:color w:val="auto"/>
          <w:sz w:val="28"/>
          <w:szCs w:val="28"/>
        </w:rPr>
        <w:t>ПОСТАНОВЛЯЕТ:</w:t>
      </w:r>
    </w:p>
    <w:p w:rsidR="0063042D" w:rsidRPr="008B1EBC" w:rsidRDefault="0063042D" w:rsidP="00CB6AB1">
      <w:pPr>
        <w:autoSpaceDE w:val="0"/>
        <w:autoSpaceDN w:val="0"/>
        <w:adjustRightInd w:val="0"/>
        <w:ind w:left="709" w:firstLine="709"/>
        <w:jc w:val="both"/>
        <w:rPr>
          <w:rStyle w:val="a6"/>
          <w:rFonts w:ascii="Times New Roman" w:hAnsi="Times New Roman" w:cs="Times New Roman"/>
          <w:color w:val="auto"/>
          <w:sz w:val="28"/>
          <w:szCs w:val="28"/>
        </w:rPr>
      </w:pPr>
    </w:p>
    <w:p w:rsidR="000D1347" w:rsidRPr="008B1EBC" w:rsidRDefault="0063042D" w:rsidP="0063042D">
      <w:pPr>
        <w:autoSpaceDE w:val="0"/>
        <w:autoSpaceDN w:val="0"/>
        <w:adjustRightInd w:val="0"/>
        <w:ind w:left="709" w:firstLine="709"/>
        <w:jc w:val="both"/>
        <w:rPr>
          <w:sz w:val="28"/>
          <w:szCs w:val="28"/>
        </w:rPr>
      </w:pPr>
      <w:r w:rsidRPr="008B1EBC">
        <w:rPr>
          <w:sz w:val="28"/>
          <w:szCs w:val="28"/>
        </w:rPr>
        <w:t xml:space="preserve">1. </w:t>
      </w:r>
      <w:r w:rsidR="000D1347" w:rsidRPr="008B1EBC">
        <w:rPr>
          <w:sz w:val="28"/>
          <w:szCs w:val="28"/>
        </w:rPr>
        <w:t>Утвердить:</w:t>
      </w:r>
    </w:p>
    <w:p w:rsidR="0063042D" w:rsidRPr="008B1EBC" w:rsidRDefault="000D1347" w:rsidP="0063042D">
      <w:pPr>
        <w:autoSpaceDE w:val="0"/>
        <w:autoSpaceDN w:val="0"/>
        <w:adjustRightInd w:val="0"/>
        <w:ind w:left="709" w:firstLine="709"/>
        <w:jc w:val="both"/>
        <w:rPr>
          <w:sz w:val="28"/>
          <w:szCs w:val="28"/>
        </w:rPr>
      </w:pPr>
      <w:r w:rsidRPr="008B1EBC">
        <w:rPr>
          <w:sz w:val="28"/>
          <w:szCs w:val="28"/>
        </w:rPr>
        <w:t>1.1.</w:t>
      </w:r>
      <w:r w:rsidR="0063042D" w:rsidRPr="008B1EBC">
        <w:rPr>
          <w:sz w:val="28"/>
          <w:szCs w:val="28"/>
        </w:rPr>
        <w:t xml:space="preserve"> </w:t>
      </w:r>
      <w:r w:rsidR="00E40F34">
        <w:rPr>
          <w:sz w:val="28"/>
          <w:szCs w:val="28"/>
        </w:rPr>
        <w:t>П</w:t>
      </w:r>
      <w:r w:rsidRPr="008B1EBC">
        <w:rPr>
          <w:sz w:val="28"/>
          <w:szCs w:val="28"/>
        </w:rPr>
        <w:t>орядок присвоения, изменения наименований остановочны</w:t>
      </w:r>
      <w:r w:rsidR="00E5126F">
        <w:rPr>
          <w:sz w:val="28"/>
          <w:szCs w:val="28"/>
        </w:rPr>
        <w:t>х</w:t>
      </w:r>
      <w:r w:rsidRPr="008B1EBC">
        <w:rPr>
          <w:sz w:val="28"/>
          <w:szCs w:val="28"/>
        </w:rPr>
        <w:t xml:space="preserve"> пункт</w:t>
      </w:r>
      <w:r w:rsidR="00E5126F">
        <w:rPr>
          <w:sz w:val="28"/>
          <w:szCs w:val="28"/>
        </w:rPr>
        <w:t>ов</w:t>
      </w:r>
      <w:r w:rsidRPr="008B1EBC">
        <w:rPr>
          <w:sz w:val="28"/>
          <w:szCs w:val="28"/>
        </w:rPr>
        <w:t xml:space="preserve"> по муниципальным маршрутам регулярных перевозок пассажиров и багажа автомобильным транспортом в границах городского округа муниципального </w:t>
      </w:r>
      <w:r w:rsidRPr="008B1EBC">
        <w:rPr>
          <w:sz w:val="28"/>
          <w:szCs w:val="28"/>
        </w:rPr>
        <w:lastRenderedPageBreak/>
        <w:t xml:space="preserve">образования «город Саянск» </w:t>
      </w:r>
      <w:r w:rsidR="0063042D" w:rsidRPr="008B1EBC">
        <w:rPr>
          <w:sz w:val="28"/>
          <w:szCs w:val="28"/>
        </w:rPr>
        <w:t>согласно приложению</w:t>
      </w:r>
      <w:r w:rsidR="00E40F34">
        <w:rPr>
          <w:sz w:val="28"/>
          <w:szCs w:val="28"/>
        </w:rPr>
        <w:t xml:space="preserve"> № 1 к настоящему постановлению.</w:t>
      </w:r>
    </w:p>
    <w:p w:rsidR="000D1347" w:rsidRDefault="00E40F34" w:rsidP="0063042D">
      <w:pPr>
        <w:autoSpaceDE w:val="0"/>
        <w:autoSpaceDN w:val="0"/>
        <w:adjustRightInd w:val="0"/>
        <w:ind w:left="709" w:firstLine="709"/>
        <w:jc w:val="both"/>
        <w:rPr>
          <w:sz w:val="28"/>
          <w:szCs w:val="28"/>
        </w:rPr>
      </w:pPr>
      <w:r>
        <w:rPr>
          <w:sz w:val="28"/>
          <w:szCs w:val="28"/>
        </w:rPr>
        <w:t>1.2. С</w:t>
      </w:r>
      <w:r w:rsidR="000D1347" w:rsidRPr="008B1EBC">
        <w:rPr>
          <w:sz w:val="28"/>
          <w:szCs w:val="28"/>
        </w:rPr>
        <w:t xml:space="preserve">хему размещения и </w:t>
      </w:r>
      <w:r w:rsidR="00F256BB">
        <w:rPr>
          <w:sz w:val="28"/>
          <w:szCs w:val="28"/>
        </w:rPr>
        <w:t>наименования</w:t>
      </w:r>
      <w:r w:rsidR="000D1347" w:rsidRPr="008B1EBC">
        <w:rPr>
          <w:sz w:val="28"/>
          <w:szCs w:val="28"/>
        </w:rPr>
        <w:t xml:space="preserve"> остановочных пунктов по муниципальным маршрутам регулярных перевозок пассажиров и багажа автомобильным транспортом в границах городского округа муниципального образования «город Саянск» </w:t>
      </w:r>
      <w:r w:rsidR="008B1EBC" w:rsidRPr="008B1EBC">
        <w:rPr>
          <w:sz w:val="28"/>
          <w:szCs w:val="28"/>
        </w:rPr>
        <w:t>согласно приложению № 2</w:t>
      </w:r>
      <w:r>
        <w:rPr>
          <w:sz w:val="28"/>
          <w:szCs w:val="28"/>
        </w:rPr>
        <w:t xml:space="preserve"> к настоящему постановлению.</w:t>
      </w:r>
    </w:p>
    <w:p w:rsidR="002E17BB" w:rsidRDefault="002E17BB" w:rsidP="0063042D">
      <w:pPr>
        <w:autoSpaceDE w:val="0"/>
        <w:autoSpaceDN w:val="0"/>
        <w:adjustRightInd w:val="0"/>
        <w:ind w:left="709" w:firstLine="709"/>
        <w:jc w:val="both"/>
        <w:rPr>
          <w:sz w:val="28"/>
          <w:szCs w:val="28"/>
        </w:rPr>
      </w:pPr>
      <w:r>
        <w:rPr>
          <w:sz w:val="28"/>
          <w:szCs w:val="28"/>
        </w:rPr>
        <w:t xml:space="preserve">1.3. </w:t>
      </w:r>
      <w:r w:rsidR="00E40F34">
        <w:rPr>
          <w:sz w:val="28"/>
          <w:szCs w:val="28"/>
        </w:rPr>
        <w:t>С</w:t>
      </w:r>
      <w:r w:rsidRPr="002E17BB">
        <w:rPr>
          <w:sz w:val="28"/>
          <w:szCs w:val="28"/>
        </w:rPr>
        <w:t xml:space="preserve">остав комиссии по рассмотрению предложений о присвоении, изменении наименований остановочных пунктов по муниципальным маршрутам регулярных перевозок  в границах городского округа муниципального образования «город Саянск» </w:t>
      </w:r>
      <w:r w:rsidR="007B57A6" w:rsidRPr="007B57A6">
        <w:rPr>
          <w:sz w:val="28"/>
          <w:szCs w:val="28"/>
        </w:rPr>
        <w:t xml:space="preserve">согласно приложению № </w:t>
      </w:r>
      <w:r w:rsidR="007B57A6">
        <w:rPr>
          <w:sz w:val="28"/>
          <w:szCs w:val="28"/>
        </w:rPr>
        <w:t>3</w:t>
      </w:r>
      <w:r w:rsidR="007B57A6" w:rsidRPr="007B57A6">
        <w:rPr>
          <w:sz w:val="28"/>
          <w:szCs w:val="28"/>
        </w:rPr>
        <w:t xml:space="preserve"> к настоящему постановлению</w:t>
      </w:r>
      <w:r w:rsidRPr="002E17BB">
        <w:rPr>
          <w:sz w:val="28"/>
          <w:szCs w:val="28"/>
        </w:rPr>
        <w:t>.</w:t>
      </w:r>
    </w:p>
    <w:p w:rsidR="00B720BB" w:rsidRDefault="00B720BB" w:rsidP="00B720BB">
      <w:pPr>
        <w:ind w:left="709" w:firstLine="707"/>
        <w:jc w:val="both"/>
        <w:rPr>
          <w:sz w:val="28"/>
          <w:szCs w:val="28"/>
        </w:rPr>
      </w:pPr>
      <w:r>
        <w:rPr>
          <w:sz w:val="28"/>
          <w:szCs w:val="28"/>
        </w:rPr>
        <w:t xml:space="preserve">2. </w:t>
      </w:r>
      <w:r w:rsidRPr="00471BA5">
        <w:rPr>
          <w:sz w:val="28"/>
          <w:szCs w:val="28"/>
        </w:rPr>
        <w:t>Признать утратившим силу</w:t>
      </w:r>
      <w:r>
        <w:rPr>
          <w:sz w:val="28"/>
          <w:szCs w:val="28"/>
        </w:rPr>
        <w:t xml:space="preserve"> п</w:t>
      </w:r>
      <w:r w:rsidRPr="00C1591C">
        <w:rPr>
          <w:sz w:val="28"/>
          <w:szCs w:val="28"/>
        </w:rPr>
        <w:t xml:space="preserve">остановление администрации </w:t>
      </w:r>
      <w:r>
        <w:rPr>
          <w:sz w:val="28"/>
          <w:szCs w:val="28"/>
        </w:rPr>
        <w:t xml:space="preserve">главы администрации </w:t>
      </w:r>
      <w:r w:rsidRPr="00C1591C">
        <w:rPr>
          <w:sz w:val="28"/>
          <w:szCs w:val="28"/>
        </w:rPr>
        <w:t>город</w:t>
      </w:r>
      <w:r>
        <w:rPr>
          <w:sz w:val="28"/>
          <w:szCs w:val="28"/>
        </w:rPr>
        <w:t>а</w:t>
      </w:r>
      <w:r w:rsidRPr="00C1591C">
        <w:rPr>
          <w:sz w:val="28"/>
          <w:szCs w:val="28"/>
        </w:rPr>
        <w:t xml:space="preserve"> Саянск</w:t>
      </w:r>
      <w:r>
        <w:rPr>
          <w:sz w:val="28"/>
          <w:szCs w:val="28"/>
        </w:rPr>
        <w:t>а</w:t>
      </w:r>
      <w:r w:rsidRPr="00C1591C">
        <w:rPr>
          <w:sz w:val="28"/>
          <w:szCs w:val="28"/>
        </w:rPr>
        <w:t xml:space="preserve"> от </w:t>
      </w:r>
      <w:r>
        <w:rPr>
          <w:sz w:val="28"/>
          <w:szCs w:val="28"/>
        </w:rPr>
        <w:t>19.07.2004</w:t>
      </w:r>
      <w:r w:rsidRPr="00C1591C">
        <w:rPr>
          <w:sz w:val="28"/>
          <w:szCs w:val="28"/>
        </w:rPr>
        <w:t xml:space="preserve"> № 110-37-</w:t>
      </w:r>
      <w:r>
        <w:rPr>
          <w:sz w:val="28"/>
          <w:szCs w:val="28"/>
        </w:rPr>
        <w:t>502</w:t>
      </w:r>
      <w:r w:rsidRPr="00C1591C">
        <w:rPr>
          <w:sz w:val="28"/>
          <w:szCs w:val="28"/>
        </w:rPr>
        <w:t xml:space="preserve"> «</w:t>
      </w:r>
      <w:r>
        <w:rPr>
          <w:sz w:val="28"/>
          <w:szCs w:val="28"/>
        </w:rPr>
        <w:t xml:space="preserve">Об утверждении схемы размещения и названия остановок общественного транспорта в </w:t>
      </w:r>
      <w:proofErr w:type="spellStart"/>
      <w:r>
        <w:rPr>
          <w:sz w:val="28"/>
          <w:szCs w:val="28"/>
        </w:rPr>
        <w:t>г</w:t>
      </w:r>
      <w:proofErr w:type="gramStart"/>
      <w:r>
        <w:rPr>
          <w:sz w:val="28"/>
          <w:szCs w:val="28"/>
        </w:rPr>
        <w:t>.С</w:t>
      </w:r>
      <w:proofErr w:type="gramEnd"/>
      <w:r>
        <w:rPr>
          <w:sz w:val="28"/>
          <w:szCs w:val="28"/>
        </w:rPr>
        <w:t>аянске</w:t>
      </w:r>
      <w:proofErr w:type="spellEnd"/>
      <w:r w:rsidRPr="00C1591C">
        <w:rPr>
          <w:sz w:val="28"/>
          <w:szCs w:val="28"/>
        </w:rPr>
        <w:t>»</w:t>
      </w:r>
      <w:r>
        <w:rPr>
          <w:sz w:val="28"/>
          <w:szCs w:val="28"/>
        </w:rPr>
        <w:t>.</w:t>
      </w:r>
    </w:p>
    <w:p w:rsidR="0080663B" w:rsidRPr="008B1EBC" w:rsidRDefault="004E7C22" w:rsidP="00CB6AB1">
      <w:pPr>
        <w:autoSpaceDE w:val="0"/>
        <w:autoSpaceDN w:val="0"/>
        <w:adjustRightInd w:val="0"/>
        <w:ind w:left="709" w:firstLine="709"/>
        <w:jc w:val="both"/>
        <w:rPr>
          <w:sz w:val="28"/>
          <w:szCs w:val="28"/>
        </w:rPr>
      </w:pPr>
      <w:r w:rsidRPr="008B1EBC">
        <w:rPr>
          <w:sz w:val="28"/>
          <w:szCs w:val="28"/>
        </w:rPr>
        <w:t>3</w:t>
      </w:r>
      <w:r w:rsidR="00540722" w:rsidRPr="008B1EBC">
        <w:rPr>
          <w:sz w:val="28"/>
          <w:szCs w:val="28"/>
        </w:rPr>
        <w:t xml:space="preserve">. </w:t>
      </w:r>
      <w:proofErr w:type="gramStart"/>
      <w:r w:rsidR="0080663B" w:rsidRPr="008B1EBC">
        <w:rPr>
          <w:sz w:val="28"/>
          <w:szCs w:val="28"/>
        </w:rPr>
        <w:t>Настоящее постановление опубликовать на «Официальном интернет-портале правовой информации городского округа муниципального образования «город Саянск» (http://sayansk-pravo.ru), в газете «Саянские зори» и разместить на официальном сайте администрации городского округа муниципального образования «город Саянск» в информационно-телекоммуникационной сети «Интернет».</w:t>
      </w:r>
      <w:proofErr w:type="gramEnd"/>
    </w:p>
    <w:p w:rsidR="0080663B" w:rsidRPr="008B1EBC" w:rsidRDefault="0080663B" w:rsidP="00CB6AB1">
      <w:pPr>
        <w:autoSpaceDE w:val="0"/>
        <w:autoSpaceDN w:val="0"/>
        <w:adjustRightInd w:val="0"/>
        <w:ind w:left="709" w:firstLine="709"/>
        <w:jc w:val="both"/>
        <w:rPr>
          <w:sz w:val="28"/>
          <w:szCs w:val="28"/>
        </w:rPr>
      </w:pPr>
      <w:r w:rsidRPr="008B1EBC">
        <w:rPr>
          <w:sz w:val="28"/>
          <w:szCs w:val="28"/>
        </w:rPr>
        <w:t>4. Настоящее постановление вступает в силу после дня</w:t>
      </w:r>
      <w:r w:rsidR="00CB6AB1" w:rsidRPr="008B1EBC">
        <w:rPr>
          <w:sz w:val="28"/>
          <w:szCs w:val="28"/>
        </w:rPr>
        <w:t xml:space="preserve"> его официального опубликования.</w:t>
      </w:r>
    </w:p>
    <w:p w:rsidR="00E81379" w:rsidRPr="008B1EBC" w:rsidRDefault="00E81379" w:rsidP="00CB6AB1">
      <w:pPr>
        <w:autoSpaceDE w:val="0"/>
        <w:autoSpaceDN w:val="0"/>
        <w:adjustRightInd w:val="0"/>
        <w:ind w:left="709" w:firstLine="709"/>
        <w:jc w:val="both"/>
        <w:rPr>
          <w:sz w:val="28"/>
          <w:szCs w:val="28"/>
        </w:rPr>
      </w:pPr>
    </w:p>
    <w:p w:rsidR="003C448C" w:rsidRPr="008B1EBC" w:rsidRDefault="003C448C" w:rsidP="004F35D3">
      <w:pPr>
        <w:autoSpaceDE w:val="0"/>
        <w:autoSpaceDN w:val="0"/>
        <w:adjustRightInd w:val="0"/>
        <w:jc w:val="both"/>
        <w:rPr>
          <w:sz w:val="28"/>
          <w:szCs w:val="28"/>
        </w:rPr>
      </w:pPr>
      <w:r w:rsidRPr="008B1EBC">
        <w:rPr>
          <w:sz w:val="28"/>
          <w:szCs w:val="28"/>
        </w:rPr>
        <w:t xml:space="preserve">   </w:t>
      </w:r>
    </w:p>
    <w:p w:rsidR="008B1EBC" w:rsidRPr="008B1EBC" w:rsidRDefault="008B1EBC" w:rsidP="004F35D3">
      <w:pPr>
        <w:autoSpaceDE w:val="0"/>
        <w:autoSpaceDN w:val="0"/>
        <w:adjustRightInd w:val="0"/>
        <w:jc w:val="both"/>
        <w:rPr>
          <w:sz w:val="28"/>
          <w:szCs w:val="28"/>
        </w:rPr>
      </w:pPr>
    </w:p>
    <w:p w:rsidR="008B1EBC" w:rsidRPr="008B1EBC" w:rsidRDefault="008B1EBC" w:rsidP="008B1EBC">
      <w:pPr>
        <w:tabs>
          <w:tab w:val="left" w:pos="7125"/>
        </w:tabs>
        <w:ind w:left="709"/>
        <w:rPr>
          <w:sz w:val="28"/>
          <w:szCs w:val="28"/>
        </w:rPr>
      </w:pPr>
      <w:r w:rsidRPr="008B1EBC">
        <w:rPr>
          <w:sz w:val="28"/>
          <w:szCs w:val="28"/>
        </w:rPr>
        <w:t>Исполняющий обязанности мэра</w:t>
      </w:r>
      <w:r w:rsidRPr="008B1EBC">
        <w:rPr>
          <w:sz w:val="28"/>
          <w:szCs w:val="28"/>
        </w:rPr>
        <w:tab/>
      </w:r>
      <w:r w:rsidRPr="008B1EBC">
        <w:rPr>
          <w:sz w:val="28"/>
          <w:szCs w:val="28"/>
        </w:rPr>
        <w:tab/>
      </w:r>
      <w:r w:rsidRPr="008B1EBC">
        <w:rPr>
          <w:sz w:val="28"/>
          <w:szCs w:val="28"/>
        </w:rPr>
        <w:tab/>
      </w:r>
      <w:proofErr w:type="spellStart"/>
      <w:r w:rsidRPr="008B1EBC">
        <w:rPr>
          <w:sz w:val="28"/>
          <w:szCs w:val="28"/>
        </w:rPr>
        <w:t>А.В.Ермаков</w:t>
      </w:r>
      <w:proofErr w:type="spellEnd"/>
    </w:p>
    <w:p w:rsidR="008B1EBC" w:rsidRPr="008B1EBC" w:rsidRDefault="008B1EBC" w:rsidP="008B1EBC">
      <w:pPr>
        <w:tabs>
          <w:tab w:val="left" w:pos="7380"/>
        </w:tabs>
        <w:ind w:left="709"/>
        <w:rPr>
          <w:sz w:val="28"/>
          <w:szCs w:val="28"/>
        </w:rPr>
      </w:pPr>
      <w:r w:rsidRPr="008B1EBC">
        <w:rPr>
          <w:sz w:val="28"/>
          <w:szCs w:val="28"/>
        </w:rPr>
        <w:t xml:space="preserve">городского округа муниципального </w:t>
      </w:r>
    </w:p>
    <w:p w:rsidR="008B1EBC" w:rsidRPr="008B1EBC" w:rsidRDefault="008B1EBC" w:rsidP="008B1EBC">
      <w:pPr>
        <w:tabs>
          <w:tab w:val="left" w:pos="7380"/>
        </w:tabs>
        <w:ind w:left="709"/>
        <w:rPr>
          <w:sz w:val="28"/>
          <w:szCs w:val="28"/>
        </w:rPr>
      </w:pPr>
      <w:r w:rsidRPr="008B1EBC">
        <w:rPr>
          <w:sz w:val="28"/>
          <w:szCs w:val="28"/>
        </w:rPr>
        <w:t>образования «город Саянск»</w:t>
      </w:r>
    </w:p>
    <w:p w:rsidR="003C448C" w:rsidRPr="008B1EBC" w:rsidRDefault="003C448C" w:rsidP="00CB6AB1">
      <w:pPr>
        <w:ind w:left="709" w:firstLine="709"/>
        <w:rPr>
          <w:sz w:val="28"/>
          <w:szCs w:val="28"/>
        </w:rPr>
      </w:pPr>
    </w:p>
    <w:p w:rsidR="004734B3" w:rsidRDefault="004734B3" w:rsidP="00CB6AB1">
      <w:pPr>
        <w:ind w:left="709" w:firstLine="709"/>
        <w:rPr>
          <w:sz w:val="28"/>
          <w:szCs w:val="28"/>
        </w:rPr>
      </w:pPr>
    </w:p>
    <w:p w:rsidR="00E16500" w:rsidRDefault="00E16500" w:rsidP="00CB6AB1">
      <w:pPr>
        <w:ind w:left="709" w:firstLine="709"/>
        <w:rPr>
          <w:sz w:val="28"/>
          <w:szCs w:val="28"/>
        </w:rPr>
      </w:pPr>
    </w:p>
    <w:p w:rsidR="008B1EBC" w:rsidRDefault="008B1EBC" w:rsidP="00CB6AB1">
      <w:pPr>
        <w:ind w:left="709" w:firstLine="709"/>
        <w:rPr>
          <w:sz w:val="28"/>
          <w:szCs w:val="28"/>
        </w:rPr>
      </w:pPr>
    </w:p>
    <w:p w:rsidR="008B1EBC" w:rsidRDefault="008B1EBC" w:rsidP="00CB6AB1">
      <w:pPr>
        <w:ind w:left="709" w:firstLine="709"/>
        <w:rPr>
          <w:sz w:val="28"/>
          <w:szCs w:val="28"/>
        </w:rPr>
      </w:pPr>
    </w:p>
    <w:p w:rsidR="008B1EBC" w:rsidRDefault="008B1EBC" w:rsidP="00CB6AB1">
      <w:pPr>
        <w:ind w:left="709" w:firstLine="709"/>
        <w:rPr>
          <w:sz w:val="28"/>
          <w:szCs w:val="28"/>
        </w:rPr>
      </w:pPr>
    </w:p>
    <w:p w:rsidR="008B1EBC" w:rsidRDefault="008B1EBC" w:rsidP="00CB6AB1">
      <w:pPr>
        <w:ind w:left="709" w:firstLine="709"/>
        <w:rPr>
          <w:sz w:val="28"/>
          <w:szCs w:val="28"/>
        </w:rPr>
      </w:pPr>
    </w:p>
    <w:p w:rsidR="008B1EBC" w:rsidRDefault="008B1EBC" w:rsidP="00CB6AB1">
      <w:pPr>
        <w:ind w:left="709" w:firstLine="709"/>
        <w:rPr>
          <w:sz w:val="28"/>
          <w:szCs w:val="28"/>
        </w:rPr>
      </w:pPr>
    </w:p>
    <w:p w:rsidR="008B1EBC" w:rsidRDefault="008B1EBC" w:rsidP="00CB6AB1">
      <w:pPr>
        <w:ind w:left="709" w:firstLine="709"/>
        <w:rPr>
          <w:sz w:val="28"/>
          <w:szCs w:val="28"/>
        </w:rPr>
      </w:pPr>
    </w:p>
    <w:p w:rsidR="008B1EBC" w:rsidRDefault="008B1EBC" w:rsidP="00CB6AB1">
      <w:pPr>
        <w:ind w:left="709" w:firstLine="709"/>
        <w:rPr>
          <w:sz w:val="28"/>
          <w:szCs w:val="28"/>
        </w:rPr>
      </w:pPr>
    </w:p>
    <w:p w:rsidR="008B1EBC" w:rsidRDefault="008B1EBC" w:rsidP="00CB6AB1">
      <w:pPr>
        <w:ind w:left="709" w:firstLine="709"/>
        <w:rPr>
          <w:sz w:val="28"/>
          <w:szCs w:val="28"/>
        </w:rPr>
      </w:pPr>
    </w:p>
    <w:p w:rsidR="008B1EBC" w:rsidRDefault="008B1EBC" w:rsidP="00CB6AB1">
      <w:pPr>
        <w:ind w:left="709" w:firstLine="709"/>
        <w:rPr>
          <w:sz w:val="28"/>
          <w:szCs w:val="28"/>
        </w:rPr>
      </w:pPr>
    </w:p>
    <w:p w:rsidR="008B1EBC" w:rsidRDefault="008B1EBC" w:rsidP="00CB6AB1">
      <w:pPr>
        <w:ind w:left="709" w:firstLine="709"/>
        <w:rPr>
          <w:sz w:val="28"/>
          <w:szCs w:val="28"/>
        </w:rPr>
      </w:pPr>
    </w:p>
    <w:p w:rsidR="008B1EBC" w:rsidRDefault="008B1EBC" w:rsidP="00CB6AB1">
      <w:pPr>
        <w:ind w:left="709" w:firstLine="709"/>
        <w:rPr>
          <w:sz w:val="28"/>
          <w:szCs w:val="28"/>
        </w:rPr>
      </w:pPr>
    </w:p>
    <w:p w:rsidR="008B1EBC" w:rsidRDefault="008B1EBC" w:rsidP="00CB6AB1">
      <w:pPr>
        <w:ind w:left="709" w:firstLine="709"/>
        <w:rPr>
          <w:sz w:val="28"/>
          <w:szCs w:val="28"/>
        </w:rPr>
      </w:pPr>
    </w:p>
    <w:p w:rsidR="008B1EBC" w:rsidRDefault="008B1EBC" w:rsidP="00CB6AB1">
      <w:pPr>
        <w:ind w:left="709" w:firstLine="709"/>
        <w:rPr>
          <w:sz w:val="28"/>
          <w:szCs w:val="28"/>
        </w:rPr>
      </w:pPr>
      <w:bookmarkStart w:id="0" w:name="_GoBack"/>
      <w:bookmarkEnd w:id="0"/>
    </w:p>
    <w:p w:rsidR="007B57A6" w:rsidRDefault="007B57A6" w:rsidP="00CB6AB1">
      <w:pPr>
        <w:ind w:left="709" w:firstLine="709"/>
        <w:rPr>
          <w:sz w:val="28"/>
          <w:szCs w:val="28"/>
        </w:rPr>
      </w:pPr>
    </w:p>
    <w:p w:rsidR="003C448C" w:rsidRPr="0073447A" w:rsidRDefault="003C448C" w:rsidP="00CB6AB1">
      <w:pPr>
        <w:ind w:left="709" w:firstLine="709"/>
        <w:rPr>
          <w:sz w:val="20"/>
          <w:szCs w:val="20"/>
        </w:rPr>
      </w:pPr>
      <w:r w:rsidRPr="0073447A">
        <w:rPr>
          <w:sz w:val="20"/>
          <w:szCs w:val="20"/>
        </w:rPr>
        <w:t xml:space="preserve">исп. </w:t>
      </w:r>
      <w:r w:rsidR="0073447A" w:rsidRPr="0073447A">
        <w:rPr>
          <w:sz w:val="20"/>
          <w:szCs w:val="20"/>
        </w:rPr>
        <w:t>Подхомутникова Е.В.</w:t>
      </w:r>
    </w:p>
    <w:p w:rsidR="00314D3F" w:rsidRDefault="003C448C" w:rsidP="00CB6AB1">
      <w:pPr>
        <w:ind w:left="709" w:firstLine="709"/>
        <w:rPr>
          <w:sz w:val="20"/>
          <w:szCs w:val="20"/>
        </w:rPr>
      </w:pPr>
      <w:r w:rsidRPr="0073447A">
        <w:rPr>
          <w:sz w:val="20"/>
          <w:szCs w:val="20"/>
        </w:rPr>
        <w:t>тел. 52677</w:t>
      </w:r>
      <w:r w:rsidR="00A5789F" w:rsidRPr="0073447A">
        <w:rPr>
          <w:sz w:val="20"/>
          <w:szCs w:val="20"/>
        </w:rPr>
        <w:t xml:space="preserve">  </w:t>
      </w:r>
    </w:p>
    <w:p w:rsidR="00314D3F" w:rsidRDefault="00314D3F" w:rsidP="00314D3F">
      <w:pPr>
        <w:rPr>
          <w:sz w:val="20"/>
          <w:szCs w:val="20"/>
        </w:rPr>
      </w:pPr>
    </w:p>
    <w:p w:rsidR="00314D3F" w:rsidRPr="00FE2114" w:rsidRDefault="00314D3F" w:rsidP="00314D3F">
      <w:pPr>
        <w:rPr>
          <w:sz w:val="26"/>
          <w:szCs w:val="26"/>
        </w:rPr>
      </w:pPr>
      <w:r w:rsidRPr="00FE2114">
        <w:rPr>
          <w:sz w:val="26"/>
          <w:szCs w:val="26"/>
        </w:rPr>
        <w:lastRenderedPageBreak/>
        <w:t>СОГЛАСОВАНО:</w:t>
      </w:r>
    </w:p>
    <w:p w:rsidR="00314D3F" w:rsidRPr="00FE2114" w:rsidRDefault="00314D3F" w:rsidP="00314D3F">
      <w:pPr>
        <w:rPr>
          <w:sz w:val="26"/>
          <w:szCs w:val="26"/>
        </w:rPr>
      </w:pPr>
    </w:p>
    <w:p w:rsidR="00314D3F" w:rsidRPr="00FE2114" w:rsidRDefault="00314D3F" w:rsidP="00314D3F">
      <w:pPr>
        <w:rPr>
          <w:sz w:val="26"/>
          <w:szCs w:val="26"/>
        </w:rPr>
      </w:pPr>
    </w:p>
    <w:p w:rsidR="00314D3F" w:rsidRPr="007A12BC" w:rsidRDefault="00314D3F" w:rsidP="00314D3F">
      <w:r w:rsidRPr="007A12BC">
        <w:t>Заместитель мэра городского округа</w:t>
      </w:r>
    </w:p>
    <w:p w:rsidR="00314D3F" w:rsidRPr="007A12BC" w:rsidRDefault="00314D3F" w:rsidP="00314D3F">
      <w:r w:rsidRPr="007A12BC">
        <w:t xml:space="preserve">по вопросам жизнеобеспечения города  - </w:t>
      </w:r>
    </w:p>
    <w:p w:rsidR="00314D3F" w:rsidRPr="007A12BC" w:rsidRDefault="00314D3F" w:rsidP="00314D3F">
      <w:r w:rsidRPr="007A12BC">
        <w:t xml:space="preserve">председатель Комитета по </w:t>
      </w:r>
      <w:proofErr w:type="spellStart"/>
      <w:r w:rsidRPr="007A12BC">
        <w:t>жилищно</w:t>
      </w:r>
      <w:proofErr w:type="spellEnd"/>
      <w:r w:rsidRPr="007A12BC">
        <w:t xml:space="preserve"> -  </w:t>
      </w:r>
    </w:p>
    <w:p w:rsidR="00314D3F" w:rsidRPr="007A12BC" w:rsidRDefault="00314D3F" w:rsidP="00314D3F">
      <w:r w:rsidRPr="007A12BC">
        <w:t>коммунальному хозяйству, транспорту</w:t>
      </w:r>
    </w:p>
    <w:p w:rsidR="00314D3F" w:rsidRPr="007A12BC" w:rsidRDefault="00314D3F" w:rsidP="00314D3F">
      <w:r w:rsidRPr="007A12BC">
        <w:t xml:space="preserve">и связи </w:t>
      </w:r>
      <w:r w:rsidRPr="007A12BC">
        <w:tab/>
      </w:r>
      <w:r w:rsidRPr="007A12BC">
        <w:tab/>
      </w:r>
      <w:r w:rsidRPr="007A12BC">
        <w:tab/>
      </w:r>
      <w:r w:rsidRPr="007A12BC">
        <w:tab/>
      </w:r>
      <w:r w:rsidRPr="007A12BC">
        <w:tab/>
      </w:r>
      <w:r w:rsidRPr="007A12BC">
        <w:tab/>
        <w:t xml:space="preserve">    </w:t>
      </w:r>
      <w:r w:rsidRPr="007A12BC">
        <w:tab/>
      </w:r>
      <w:r w:rsidRPr="007A12BC">
        <w:tab/>
      </w:r>
      <w:r w:rsidRPr="007A12BC">
        <w:tab/>
        <w:t xml:space="preserve">         </w:t>
      </w:r>
      <w:proofErr w:type="spellStart"/>
      <w:r w:rsidRPr="007A12BC">
        <w:t>М.Ф.Данилова</w:t>
      </w:r>
      <w:proofErr w:type="spellEnd"/>
    </w:p>
    <w:p w:rsidR="00314D3F" w:rsidRPr="007A12BC" w:rsidRDefault="00314D3F" w:rsidP="00314D3F">
      <w:r w:rsidRPr="007A12BC">
        <w:t>«_____»__________________2019 г.</w:t>
      </w:r>
    </w:p>
    <w:p w:rsidR="00314D3F" w:rsidRPr="007A12BC" w:rsidRDefault="00314D3F" w:rsidP="00314D3F"/>
    <w:p w:rsidR="00314D3F" w:rsidRPr="007A12BC" w:rsidRDefault="00314D3F" w:rsidP="00314D3F">
      <w:r w:rsidRPr="007A12BC">
        <w:t xml:space="preserve">         </w:t>
      </w:r>
    </w:p>
    <w:p w:rsidR="00314D3F" w:rsidRPr="007A12BC" w:rsidRDefault="004E7C22" w:rsidP="00314D3F">
      <w:r>
        <w:t>Н</w:t>
      </w:r>
      <w:r w:rsidR="00314D3F" w:rsidRPr="007A12BC">
        <w:t xml:space="preserve">ачальник отдела правовой работы                                         </w:t>
      </w:r>
      <w:r>
        <w:tab/>
      </w:r>
      <w:r>
        <w:tab/>
        <w:t xml:space="preserve">         </w:t>
      </w:r>
      <w:proofErr w:type="spellStart"/>
      <w:r>
        <w:t>О.Я.Петрова</w:t>
      </w:r>
      <w:proofErr w:type="spellEnd"/>
    </w:p>
    <w:p w:rsidR="00314D3F" w:rsidRPr="007A12BC" w:rsidRDefault="00314D3F" w:rsidP="00314D3F">
      <w:r w:rsidRPr="007A12BC">
        <w:t>«_____»__________________2019 г.</w:t>
      </w:r>
    </w:p>
    <w:p w:rsidR="00314D3F" w:rsidRPr="007A12BC" w:rsidRDefault="00314D3F" w:rsidP="00314D3F"/>
    <w:p w:rsidR="00314D3F" w:rsidRPr="007A12BC" w:rsidRDefault="00314D3F" w:rsidP="00314D3F"/>
    <w:p w:rsidR="00314D3F" w:rsidRPr="007A12BC" w:rsidRDefault="00314D3F" w:rsidP="00314D3F"/>
    <w:p w:rsidR="00314D3F" w:rsidRPr="007A12BC" w:rsidRDefault="00314D3F" w:rsidP="00314D3F"/>
    <w:p w:rsidR="00314D3F" w:rsidRPr="007A12BC" w:rsidRDefault="00314D3F" w:rsidP="00314D3F">
      <w:pPr>
        <w:jc w:val="both"/>
      </w:pPr>
    </w:p>
    <w:p w:rsidR="00314D3F" w:rsidRPr="007A12BC" w:rsidRDefault="00314D3F" w:rsidP="00314D3F">
      <w:pPr>
        <w:jc w:val="both"/>
      </w:pPr>
    </w:p>
    <w:p w:rsidR="00314D3F" w:rsidRPr="007A12BC" w:rsidRDefault="00314D3F" w:rsidP="00314D3F">
      <w:pPr>
        <w:jc w:val="both"/>
      </w:pPr>
      <w:r w:rsidRPr="007A12BC">
        <w:t>Электронная версия правового акта и приложение к нему соответствует бумажному носителю</w:t>
      </w:r>
    </w:p>
    <w:p w:rsidR="00314D3F" w:rsidRPr="007A12BC" w:rsidRDefault="00314D3F" w:rsidP="00314D3F">
      <w:pPr>
        <w:jc w:val="both"/>
      </w:pPr>
    </w:p>
    <w:p w:rsidR="00314D3F" w:rsidRPr="007A12BC" w:rsidRDefault="00314D3F" w:rsidP="00314D3F">
      <w:pPr>
        <w:jc w:val="both"/>
      </w:pPr>
    </w:p>
    <w:p w:rsidR="00314D3F" w:rsidRPr="007A12BC" w:rsidRDefault="00314D3F" w:rsidP="00314D3F">
      <w:pPr>
        <w:jc w:val="both"/>
      </w:pPr>
    </w:p>
    <w:p w:rsidR="00314D3F" w:rsidRPr="007A12BC" w:rsidRDefault="00314D3F" w:rsidP="00314D3F">
      <w:pPr>
        <w:jc w:val="both"/>
      </w:pPr>
    </w:p>
    <w:p w:rsidR="00314D3F" w:rsidRPr="007A12BC" w:rsidRDefault="00314D3F" w:rsidP="00314D3F">
      <w:pPr>
        <w:jc w:val="both"/>
      </w:pPr>
    </w:p>
    <w:p w:rsidR="00314D3F" w:rsidRPr="007A12BC" w:rsidRDefault="00314D3F" w:rsidP="00314D3F">
      <w:pPr>
        <w:jc w:val="both"/>
      </w:pPr>
      <w:r w:rsidRPr="007A12BC">
        <w:t>Рассылка:</w:t>
      </w:r>
    </w:p>
    <w:p w:rsidR="00314D3F" w:rsidRPr="007A12BC" w:rsidRDefault="00314D3F" w:rsidP="00314D3F">
      <w:pPr>
        <w:jc w:val="both"/>
      </w:pPr>
    </w:p>
    <w:p w:rsidR="00314D3F" w:rsidRPr="007A12BC" w:rsidRDefault="00314D3F" w:rsidP="00314D3F">
      <w:pPr>
        <w:jc w:val="both"/>
      </w:pPr>
      <w:r w:rsidRPr="007A12BC">
        <w:t>1 –  ООР</w:t>
      </w:r>
    </w:p>
    <w:p w:rsidR="00314D3F" w:rsidRPr="007A12BC" w:rsidRDefault="00314D3F" w:rsidP="00314D3F">
      <w:pPr>
        <w:jc w:val="both"/>
      </w:pPr>
      <w:r w:rsidRPr="007A12BC">
        <w:t xml:space="preserve">1  - </w:t>
      </w:r>
      <w:proofErr w:type="gramStart"/>
      <w:r w:rsidRPr="007A12BC">
        <w:t>ОПР</w:t>
      </w:r>
      <w:proofErr w:type="gramEnd"/>
      <w:r w:rsidRPr="007A12BC">
        <w:t xml:space="preserve"> </w:t>
      </w:r>
    </w:p>
    <w:p w:rsidR="00314D3F" w:rsidRPr="007A12BC" w:rsidRDefault="00314D3F" w:rsidP="00314D3F">
      <w:pPr>
        <w:jc w:val="both"/>
      </w:pPr>
      <w:r w:rsidRPr="007A12BC">
        <w:t>1 -  «Саянские зори»</w:t>
      </w:r>
    </w:p>
    <w:p w:rsidR="00314D3F" w:rsidRPr="007A12BC" w:rsidRDefault="00314D3F" w:rsidP="00314D3F">
      <w:pPr>
        <w:jc w:val="both"/>
        <w:rPr>
          <w:u w:val="single"/>
        </w:rPr>
      </w:pPr>
      <w:r w:rsidRPr="007A12BC">
        <w:rPr>
          <w:u w:val="single"/>
        </w:rPr>
        <w:t>1 – Отдел жилищной политики, транспорта и связи</w:t>
      </w:r>
    </w:p>
    <w:p w:rsidR="00314D3F" w:rsidRPr="007A12BC" w:rsidRDefault="00314D3F" w:rsidP="00314D3F">
      <w:pPr>
        <w:jc w:val="both"/>
      </w:pPr>
      <w:r w:rsidRPr="007A12BC">
        <w:t>4  экземпляров</w:t>
      </w:r>
    </w:p>
    <w:p w:rsidR="00314D3F" w:rsidRPr="007A12BC" w:rsidRDefault="00314D3F" w:rsidP="00314D3F">
      <w:pPr>
        <w:jc w:val="both"/>
      </w:pPr>
    </w:p>
    <w:p w:rsidR="00314D3F" w:rsidRPr="007A12BC" w:rsidRDefault="00314D3F" w:rsidP="00314D3F">
      <w:pPr>
        <w:jc w:val="both"/>
      </w:pPr>
    </w:p>
    <w:p w:rsidR="00314D3F" w:rsidRPr="007A12BC" w:rsidRDefault="00314D3F" w:rsidP="00314D3F">
      <w:pPr>
        <w:jc w:val="both"/>
      </w:pPr>
    </w:p>
    <w:p w:rsidR="00314D3F" w:rsidRPr="007A12BC" w:rsidRDefault="00314D3F" w:rsidP="00314D3F">
      <w:pPr>
        <w:jc w:val="both"/>
      </w:pPr>
      <w:r w:rsidRPr="007A12BC">
        <w:t>Начальник отдела жилищной политики, транспорта и связи</w:t>
      </w:r>
    </w:p>
    <w:p w:rsidR="00314D3F" w:rsidRPr="007A12BC" w:rsidRDefault="00314D3F" w:rsidP="00314D3F">
      <w:pPr>
        <w:jc w:val="both"/>
      </w:pPr>
      <w:r w:rsidRPr="007A12BC">
        <w:t xml:space="preserve">Комитета по ЖКХ, транспорту и связи     </w:t>
      </w:r>
      <w:r w:rsidRPr="007A12BC">
        <w:tab/>
        <w:t xml:space="preserve">  </w:t>
      </w:r>
      <w:r w:rsidRPr="007A12BC">
        <w:tab/>
      </w:r>
      <w:r w:rsidRPr="007A12BC">
        <w:tab/>
        <w:t xml:space="preserve">   </w:t>
      </w:r>
      <w:r w:rsidR="004E7C22">
        <w:t xml:space="preserve">                     </w:t>
      </w:r>
      <w:proofErr w:type="spellStart"/>
      <w:r w:rsidRPr="007A12BC">
        <w:t>А.А.Перевалова</w:t>
      </w:r>
      <w:proofErr w:type="spellEnd"/>
    </w:p>
    <w:p w:rsidR="00314D3F" w:rsidRPr="007A12BC" w:rsidRDefault="00314D3F" w:rsidP="00314D3F">
      <w:r w:rsidRPr="007A12BC">
        <w:t>«_____»__________________2019 г.</w:t>
      </w:r>
    </w:p>
    <w:p w:rsidR="00314D3F" w:rsidRPr="007A12BC" w:rsidRDefault="00314D3F" w:rsidP="00314D3F"/>
    <w:p w:rsidR="00314D3F" w:rsidRPr="007A12BC" w:rsidRDefault="00314D3F" w:rsidP="00314D3F"/>
    <w:p w:rsidR="00314D3F" w:rsidRPr="007A12BC" w:rsidRDefault="00314D3F" w:rsidP="00314D3F"/>
    <w:p w:rsidR="00314D3F" w:rsidRPr="007A12BC" w:rsidRDefault="00314D3F" w:rsidP="00314D3F"/>
    <w:p w:rsidR="00314D3F" w:rsidRPr="007A12BC" w:rsidRDefault="00314D3F" w:rsidP="00314D3F">
      <w:pPr>
        <w:jc w:val="both"/>
      </w:pPr>
    </w:p>
    <w:p w:rsidR="00314D3F" w:rsidRPr="007A12BC" w:rsidRDefault="00314D3F" w:rsidP="007B57A6">
      <w:pPr>
        <w:jc w:val="both"/>
      </w:pPr>
      <w:r w:rsidRPr="007A12BC">
        <w:t>ИСПОЛНИТЕЛЬ:</w:t>
      </w:r>
    </w:p>
    <w:tbl>
      <w:tblPr>
        <w:tblW w:w="9640" w:type="dxa"/>
        <w:tblLayout w:type="fixed"/>
        <w:tblLook w:val="0000" w:firstRow="0" w:lastRow="0" w:firstColumn="0" w:lastColumn="0" w:noHBand="0" w:noVBand="0"/>
      </w:tblPr>
      <w:tblGrid>
        <w:gridCol w:w="5529"/>
        <w:gridCol w:w="1276"/>
        <w:gridCol w:w="2835"/>
      </w:tblGrid>
      <w:tr w:rsidR="00314D3F" w:rsidRPr="007A12BC" w:rsidTr="00E16500">
        <w:trPr>
          <w:trHeight w:val="1022"/>
        </w:trPr>
        <w:tc>
          <w:tcPr>
            <w:tcW w:w="5529" w:type="dxa"/>
          </w:tcPr>
          <w:p w:rsidR="00314D3F" w:rsidRPr="007A12BC" w:rsidRDefault="00314D3F" w:rsidP="0080663B">
            <w:pPr>
              <w:jc w:val="both"/>
            </w:pPr>
            <w:r w:rsidRPr="007A12BC">
              <w:t>Консультант отдела жилищной политики, транспорта и связи Комитета по ЖКХ, транспорту и связи</w:t>
            </w:r>
          </w:p>
          <w:p w:rsidR="00314D3F" w:rsidRPr="007A12BC" w:rsidRDefault="00314D3F" w:rsidP="0080663B">
            <w:r w:rsidRPr="007A12BC">
              <w:t>«_____»__________________2019 г.</w:t>
            </w:r>
          </w:p>
          <w:p w:rsidR="00314D3F" w:rsidRPr="007A12BC" w:rsidRDefault="00314D3F" w:rsidP="0080663B"/>
        </w:tc>
        <w:tc>
          <w:tcPr>
            <w:tcW w:w="1276" w:type="dxa"/>
          </w:tcPr>
          <w:p w:rsidR="00314D3F" w:rsidRPr="007A12BC" w:rsidRDefault="00314D3F" w:rsidP="0080663B">
            <w:pPr>
              <w:jc w:val="center"/>
            </w:pPr>
          </w:p>
        </w:tc>
        <w:tc>
          <w:tcPr>
            <w:tcW w:w="2835" w:type="dxa"/>
          </w:tcPr>
          <w:p w:rsidR="00314D3F" w:rsidRPr="007A12BC" w:rsidRDefault="00314D3F" w:rsidP="0080663B">
            <w:r w:rsidRPr="007A12BC">
              <w:t xml:space="preserve">   </w:t>
            </w:r>
          </w:p>
          <w:p w:rsidR="00314D3F" w:rsidRPr="007A12BC" w:rsidRDefault="00314D3F" w:rsidP="0080663B"/>
          <w:p w:rsidR="00314D3F" w:rsidRPr="007A12BC" w:rsidRDefault="00314D3F" w:rsidP="0080663B">
            <w:r w:rsidRPr="007A12BC">
              <w:t>Е.В. Подхомутникова</w:t>
            </w:r>
          </w:p>
        </w:tc>
      </w:tr>
    </w:tbl>
    <w:p w:rsidR="00A5789F" w:rsidRPr="0073447A" w:rsidRDefault="00A5789F">
      <w:pPr>
        <w:rPr>
          <w:sz w:val="20"/>
          <w:szCs w:val="20"/>
        </w:rPr>
      </w:pPr>
      <w:r w:rsidRPr="0073447A">
        <w:rPr>
          <w:sz w:val="20"/>
          <w:szCs w:val="20"/>
        </w:rPr>
        <w:t xml:space="preserve">                   </w:t>
      </w:r>
    </w:p>
    <w:p w:rsidR="008B1EBC" w:rsidRDefault="008B1EBC" w:rsidP="00E16500">
      <w:pPr>
        <w:ind w:left="11766"/>
        <w:jc w:val="both"/>
        <w:rPr>
          <w:sz w:val="22"/>
          <w:szCs w:val="22"/>
        </w:rPr>
      </w:pPr>
    </w:p>
    <w:p w:rsidR="008B1EBC" w:rsidRDefault="008B1EBC" w:rsidP="00E16500">
      <w:pPr>
        <w:ind w:left="11766"/>
        <w:jc w:val="both"/>
        <w:rPr>
          <w:sz w:val="22"/>
          <w:szCs w:val="22"/>
        </w:rPr>
      </w:pPr>
    </w:p>
    <w:p w:rsidR="00E16500" w:rsidRPr="00E16500" w:rsidRDefault="00041FB9" w:rsidP="00E16500">
      <w:pPr>
        <w:ind w:left="11766"/>
        <w:jc w:val="both"/>
        <w:rPr>
          <w:b/>
          <w:bCs/>
          <w:sz w:val="22"/>
          <w:szCs w:val="22"/>
        </w:rPr>
        <w:sectPr w:rsidR="00E16500" w:rsidRPr="00E16500" w:rsidSect="00CB6AB1">
          <w:pgSz w:w="11906" w:h="16838"/>
          <w:pgMar w:top="567" w:right="707" w:bottom="567" w:left="567" w:header="709" w:footer="709" w:gutter="0"/>
          <w:cols w:space="708"/>
          <w:docGrid w:linePitch="360"/>
        </w:sectPr>
      </w:pPr>
      <w:r w:rsidRPr="00041FB9">
        <w:rPr>
          <w:sz w:val="22"/>
          <w:szCs w:val="22"/>
        </w:rPr>
        <w:t>_</w:t>
      </w:r>
    </w:p>
    <w:p w:rsidR="00CB6AB1" w:rsidRDefault="00CB6AB1" w:rsidP="00E16500">
      <w:pPr>
        <w:tabs>
          <w:tab w:val="left" w:pos="5529"/>
        </w:tabs>
        <w:ind w:left="10632"/>
      </w:pPr>
    </w:p>
    <w:p w:rsidR="008B1EBC" w:rsidRDefault="008B1EBC" w:rsidP="00E16500">
      <w:pPr>
        <w:tabs>
          <w:tab w:val="left" w:pos="5529"/>
        </w:tabs>
        <w:ind w:left="10632"/>
      </w:pPr>
    </w:p>
    <w:p w:rsidR="008B1EBC" w:rsidRPr="008B1EBC" w:rsidRDefault="008B1EBC" w:rsidP="008B1EBC">
      <w:pPr>
        <w:widowControl w:val="0"/>
        <w:autoSpaceDE w:val="0"/>
        <w:autoSpaceDN w:val="0"/>
        <w:adjustRightInd w:val="0"/>
        <w:ind w:left="5812"/>
        <w:jc w:val="both"/>
        <w:outlineLvl w:val="0"/>
        <w:rPr>
          <w:bCs/>
          <w:sz w:val="26"/>
          <w:szCs w:val="26"/>
        </w:rPr>
      </w:pPr>
      <w:r w:rsidRPr="008B1EBC">
        <w:rPr>
          <w:bCs/>
          <w:sz w:val="26"/>
          <w:szCs w:val="26"/>
        </w:rPr>
        <w:t>УТВЕРЖДЕНО</w:t>
      </w:r>
    </w:p>
    <w:p w:rsidR="008B1EBC" w:rsidRPr="008B1EBC" w:rsidRDefault="008B1EBC" w:rsidP="008B1EBC">
      <w:pPr>
        <w:widowControl w:val="0"/>
        <w:autoSpaceDE w:val="0"/>
        <w:autoSpaceDN w:val="0"/>
        <w:adjustRightInd w:val="0"/>
        <w:ind w:left="5812"/>
        <w:jc w:val="both"/>
        <w:outlineLvl w:val="0"/>
        <w:rPr>
          <w:bCs/>
          <w:sz w:val="26"/>
          <w:szCs w:val="26"/>
        </w:rPr>
      </w:pPr>
      <w:r w:rsidRPr="008B1EBC">
        <w:rPr>
          <w:bCs/>
          <w:sz w:val="26"/>
          <w:szCs w:val="26"/>
        </w:rPr>
        <w:t>Приложение № 1</w:t>
      </w:r>
      <w:r>
        <w:rPr>
          <w:bCs/>
          <w:sz w:val="26"/>
          <w:szCs w:val="26"/>
        </w:rPr>
        <w:t xml:space="preserve"> </w:t>
      </w:r>
      <w:r w:rsidRPr="008B1EBC">
        <w:rPr>
          <w:bCs/>
          <w:sz w:val="26"/>
          <w:szCs w:val="26"/>
        </w:rPr>
        <w:t xml:space="preserve">к постановлению администрации </w:t>
      </w:r>
      <w:r w:rsidR="007865C3">
        <w:rPr>
          <w:bCs/>
          <w:sz w:val="26"/>
          <w:szCs w:val="26"/>
        </w:rPr>
        <w:t xml:space="preserve">городского округа </w:t>
      </w:r>
      <w:r w:rsidRPr="008B1EBC">
        <w:rPr>
          <w:bCs/>
          <w:sz w:val="26"/>
          <w:szCs w:val="26"/>
        </w:rPr>
        <w:t>муниципал</w:t>
      </w:r>
      <w:r>
        <w:rPr>
          <w:bCs/>
          <w:sz w:val="26"/>
          <w:szCs w:val="26"/>
        </w:rPr>
        <w:t>ьного образования «город Саянск»</w:t>
      </w:r>
    </w:p>
    <w:p w:rsidR="008B1EBC" w:rsidRDefault="008B1EBC" w:rsidP="008B1EBC">
      <w:pPr>
        <w:tabs>
          <w:tab w:val="left" w:pos="5529"/>
        </w:tabs>
        <w:ind w:left="5812"/>
        <w:jc w:val="both"/>
      </w:pPr>
      <w:r w:rsidRPr="008B1EBC">
        <w:rPr>
          <w:bCs/>
          <w:sz w:val="26"/>
          <w:szCs w:val="26"/>
        </w:rPr>
        <w:t>от _________№ _____________</w:t>
      </w:r>
    </w:p>
    <w:p w:rsidR="008B1EBC" w:rsidRDefault="008B1EBC" w:rsidP="008B1EBC">
      <w:pPr>
        <w:tabs>
          <w:tab w:val="left" w:pos="5529"/>
        </w:tabs>
        <w:ind w:left="5529"/>
      </w:pPr>
    </w:p>
    <w:p w:rsidR="008B1EBC" w:rsidRDefault="008B1EBC" w:rsidP="00E16500">
      <w:pPr>
        <w:tabs>
          <w:tab w:val="left" w:pos="5529"/>
        </w:tabs>
        <w:ind w:left="10632"/>
      </w:pPr>
    </w:p>
    <w:p w:rsidR="008B1EBC" w:rsidRDefault="008B1EBC" w:rsidP="00E16500">
      <w:pPr>
        <w:tabs>
          <w:tab w:val="left" w:pos="5529"/>
        </w:tabs>
        <w:ind w:left="10632"/>
      </w:pPr>
    </w:p>
    <w:p w:rsidR="008B1EBC" w:rsidRPr="008B1EBC" w:rsidRDefault="008B1EBC" w:rsidP="008B1EBC">
      <w:pPr>
        <w:tabs>
          <w:tab w:val="left" w:pos="709"/>
        </w:tabs>
        <w:ind w:firstLine="709"/>
        <w:jc w:val="center"/>
        <w:rPr>
          <w:sz w:val="27"/>
          <w:szCs w:val="27"/>
        </w:rPr>
      </w:pPr>
      <w:r w:rsidRPr="008B1EBC">
        <w:rPr>
          <w:sz w:val="27"/>
          <w:szCs w:val="27"/>
        </w:rPr>
        <w:t>Порядок присвоения, изменения наименований остановочны</w:t>
      </w:r>
      <w:r w:rsidR="00E5126F">
        <w:rPr>
          <w:sz w:val="27"/>
          <w:szCs w:val="27"/>
        </w:rPr>
        <w:t>х</w:t>
      </w:r>
      <w:r w:rsidRPr="008B1EBC">
        <w:rPr>
          <w:sz w:val="27"/>
          <w:szCs w:val="27"/>
        </w:rPr>
        <w:t xml:space="preserve"> пункт</w:t>
      </w:r>
      <w:r w:rsidR="00E5126F">
        <w:rPr>
          <w:sz w:val="27"/>
          <w:szCs w:val="27"/>
        </w:rPr>
        <w:t>ов</w:t>
      </w:r>
      <w:r w:rsidRPr="008B1EBC">
        <w:rPr>
          <w:sz w:val="27"/>
          <w:szCs w:val="27"/>
        </w:rPr>
        <w:t xml:space="preserve"> по муниципальным маршрутам регулярных перевозок пассажиров и багажа автомобильным транспортом в границах городского округа муниципального образования «город Саянск»</w:t>
      </w:r>
    </w:p>
    <w:p w:rsidR="008B1EBC" w:rsidRPr="008B1EBC" w:rsidRDefault="008B1EBC" w:rsidP="008B1EBC">
      <w:pPr>
        <w:tabs>
          <w:tab w:val="left" w:pos="5529"/>
        </w:tabs>
        <w:jc w:val="both"/>
        <w:rPr>
          <w:sz w:val="27"/>
          <w:szCs w:val="27"/>
        </w:rPr>
      </w:pPr>
    </w:p>
    <w:p w:rsidR="008B1EBC" w:rsidRPr="008B1EBC" w:rsidRDefault="008B1EBC" w:rsidP="003E3BAC">
      <w:pPr>
        <w:ind w:firstLine="850"/>
        <w:jc w:val="center"/>
        <w:outlineLvl w:val="2"/>
        <w:rPr>
          <w:b/>
          <w:bCs/>
          <w:sz w:val="27"/>
          <w:szCs w:val="27"/>
        </w:rPr>
      </w:pPr>
      <w:r w:rsidRPr="008B1EBC">
        <w:rPr>
          <w:b/>
          <w:bCs/>
          <w:sz w:val="27"/>
          <w:szCs w:val="27"/>
        </w:rPr>
        <w:t>1. Общие положения</w:t>
      </w:r>
    </w:p>
    <w:p w:rsidR="008B1EBC" w:rsidRPr="008B1EBC" w:rsidRDefault="008B1EBC" w:rsidP="008B1EBC">
      <w:pPr>
        <w:ind w:firstLine="850"/>
        <w:jc w:val="both"/>
        <w:rPr>
          <w:sz w:val="27"/>
          <w:szCs w:val="27"/>
        </w:rPr>
      </w:pPr>
      <w:r w:rsidRPr="008B1EBC">
        <w:rPr>
          <w:sz w:val="27"/>
          <w:szCs w:val="27"/>
        </w:rPr>
        <w:t xml:space="preserve">1.1. </w:t>
      </w:r>
      <w:proofErr w:type="gramStart"/>
      <w:r w:rsidRPr="008B1EBC">
        <w:rPr>
          <w:sz w:val="27"/>
          <w:szCs w:val="27"/>
        </w:rPr>
        <w:t xml:space="preserve">Настоящий Порядок </w:t>
      </w:r>
      <w:r w:rsidR="00B720BB" w:rsidRPr="00B720BB">
        <w:rPr>
          <w:sz w:val="27"/>
          <w:szCs w:val="27"/>
        </w:rPr>
        <w:t>присвоения, изменения наименований остановочны</w:t>
      </w:r>
      <w:r w:rsidR="00E5126F">
        <w:rPr>
          <w:sz w:val="27"/>
          <w:szCs w:val="27"/>
        </w:rPr>
        <w:t>х</w:t>
      </w:r>
      <w:r w:rsidR="00B720BB" w:rsidRPr="00B720BB">
        <w:rPr>
          <w:sz w:val="27"/>
          <w:szCs w:val="27"/>
        </w:rPr>
        <w:t xml:space="preserve"> пункт</w:t>
      </w:r>
      <w:r w:rsidR="00E5126F">
        <w:rPr>
          <w:sz w:val="27"/>
          <w:szCs w:val="27"/>
        </w:rPr>
        <w:t>ов</w:t>
      </w:r>
      <w:r w:rsidR="00B720BB" w:rsidRPr="00B720BB">
        <w:rPr>
          <w:sz w:val="27"/>
          <w:szCs w:val="27"/>
        </w:rPr>
        <w:t xml:space="preserve"> по муниципальным маршрутам регулярных перевозок пассажиров и багажа автомобильным транспортом в границах городского округа муниципального образования «город Саянск»</w:t>
      </w:r>
      <w:r w:rsidR="00B720BB">
        <w:rPr>
          <w:sz w:val="27"/>
          <w:szCs w:val="27"/>
        </w:rPr>
        <w:t xml:space="preserve"> (далее – Порядок) </w:t>
      </w:r>
      <w:r w:rsidRPr="008B1EBC">
        <w:rPr>
          <w:sz w:val="27"/>
          <w:szCs w:val="27"/>
        </w:rPr>
        <w:t>устанавливает процедуру присвоения, изменения наименований остановочны</w:t>
      </w:r>
      <w:r w:rsidR="00E5126F">
        <w:rPr>
          <w:sz w:val="27"/>
          <w:szCs w:val="27"/>
        </w:rPr>
        <w:t>х</w:t>
      </w:r>
      <w:r w:rsidRPr="008B1EBC">
        <w:rPr>
          <w:sz w:val="27"/>
          <w:szCs w:val="27"/>
        </w:rPr>
        <w:t xml:space="preserve"> пункт</w:t>
      </w:r>
      <w:r w:rsidR="00E5126F">
        <w:rPr>
          <w:sz w:val="27"/>
          <w:szCs w:val="27"/>
        </w:rPr>
        <w:t>ов</w:t>
      </w:r>
      <w:r w:rsidRPr="008B1EBC">
        <w:rPr>
          <w:sz w:val="27"/>
          <w:szCs w:val="27"/>
        </w:rPr>
        <w:t xml:space="preserve"> по муниципальным маршрутам регулярных перевозок пассажиров и багажа автомобильным транспортом в границах городского округа муниципального образования «город Саянск» (далее </w:t>
      </w:r>
      <w:r w:rsidR="00117B9B">
        <w:rPr>
          <w:sz w:val="27"/>
          <w:szCs w:val="27"/>
        </w:rPr>
        <w:t xml:space="preserve">соответственно </w:t>
      </w:r>
      <w:r w:rsidRPr="008B1EBC">
        <w:rPr>
          <w:sz w:val="27"/>
          <w:szCs w:val="27"/>
        </w:rPr>
        <w:t>- остановочный пункт</w:t>
      </w:r>
      <w:r w:rsidR="00117B9B">
        <w:rPr>
          <w:sz w:val="27"/>
          <w:szCs w:val="27"/>
        </w:rPr>
        <w:t xml:space="preserve">, </w:t>
      </w:r>
      <w:r w:rsidR="00117B9B" w:rsidRPr="00117B9B">
        <w:rPr>
          <w:sz w:val="27"/>
          <w:szCs w:val="27"/>
        </w:rPr>
        <w:t>муниципальны</w:t>
      </w:r>
      <w:r w:rsidR="00117B9B">
        <w:rPr>
          <w:sz w:val="27"/>
          <w:szCs w:val="27"/>
        </w:rPr>
        <w:t>й</w:t>
      </w:r>
      <w:r w:rsidR="00117B9B" w:rsidRPr="00117B9B">
        <w:rPr>
          <w:sz w:val="27"/>
          <w:szCs w:val="27"/>
        </w:rPr>
        <w:t xml:space="preserve"> маршрут регулярных перевозок</w:t>
      </w:r>
      <w:r w:rsidRPr="008B1EBC">
        <w:rPr>
          <w:sz w:val="27"/>
          <w:szCs w:val="27"/>
        </w:rPr>
        <w:t>).</w:t>
      </w:r>
      <w:proofErr w:type="gramEnd"/>
    </w:p>
    <w:p w:rsidR="0040395C" w:rsidRDefault="008B1EBC" w:rsidP="0040395C">
      <w:pPr>
        <w:ind w:firstLine="850"/>
        <w:jc w:val="both"/>
        <w:rPr>
          <w:sz w:val="27"/>
          <w:szCs w:val="27"/>
        </w:rPr>
      </w:pPr>
      <w:r w:rsidRPr="008B1EBC">
        <w:rPr>
          <w:sz w:val="27"/>
          <w:szCs w:val="27"/>
        </w:rPr>
        <w:t>1.2. Решение о присвоении, изменении наименования остановочны</w:t>
      </w:r>
      <w:r w:rsidR="00E5126F">
        <w:rPr>
          <w:sz w:val="27"/>
          <w:szCs w:val="27"/>
        </w:rPr>
        <w:t>х</w:t>
      </w:r>
      <w:r w:rsidRPr="008B1EBC">
        <w:rPr>
          <w:sz w:val="27"/>
          <w:szCs w:val="27"/>
        </w:rPr>
        <w:t xml:space="preserve"> пункт</w:t>
      </w:r>
      <w:r w:rsidR="00E5126F">
        <w:rPr>
          <w:sz w:val="27"/>
          <w:szCs w:val="27"/>
        </w:rPr>
        <w:t>ов</w:t>
      </w:r>
      <w:r w:rsidRPr="008B1EBC">
        <w:rPr>
          <w:sz w:val="27"/>
          <w:szCs w:val="27"/>
        </w:rPr>
        <w:t xml:space="preserve"> принимает администрация городского округа муниципального образования «город Саянск»</w:t>
      </w:r>
      <w:r>
        <w:rPr>
          <w:sz w:val="27"/>
          <w:szCs w:val="27"/>
        </w:rPr>
        <w:t xml:space="preserve"> </w:t>
      </w:r>
      <w:r w:rsidRPr="008B1EBC">
        <w:rPr>
          <w:sz w:val="27"/>
          <w:szCs w:val="27"/>
        </w:rPr>
        <w:t xml:space="preserve">в лице </w:t>
      </w:r>
      <w:r w:rsidR="00B720BB" w:rsidRPr="00B720BB">
        <w:rPr>
          <w:sz w:val="27"/>
          <w:szCs w:val="27"/>
        </w:rPr>
        <w:t>отдела жилищной политики, транспорта и связи Комитета по жилищно-коммунальному хозяйству, транспорту и связи администрации городского округа муниципального образования «город Саянск» (далее - уполномоченный орган)</w:t>
      </w:r>
      <w:r w:rsidRPr="008B1EBC">
        <w:rPr>
          <w:sz w:val="27"/>
          <w:szCs w:val="27"/>
        </w:rPr>
        <w:t xml:space="preserve"> в комиссионном порядке.</w:t>
      </w:r>
    </w:p>
    <w:p w:rsidR="0040395C" w:rsidRDefault="008B1EBC" w:rsidP="0040395C">
      <w:pPr>
        <w:ind w:firstLine="850"/>
        <w:jc w:val="both"/>
        <w:rPr>
          <w:sz w:val="27"/>
          <w:szCs w:val="27"/>
        </w:rPr>
      </w:pPr>
      <w:r w:rsidRPr="008B1EBC">
        <w:rPr>
          <w:sz w:val="27"/>
          <w:szCs w:val="27"/>
        </w:rPr>
        <w:t xml:space="preserve">Указанные решения принимаются </w:t>
      </w:r>
      <w:r w:rsidR="00B720BB" w:rsidRPr="00B720BB">
        <w:rPr>
          <w:sz w:val="27"/>
          <w:szCs w:val="27"/>
        </w:rPr>
        <w:t>уполномоченны</w:t>
      </w:r>
      <w:r w:rsidR="00B720BB">
        <w:rPr>
          <w:sz w:val="27"/>
          <w:szCs w:val="27"/>
        </w:rPr>
        <w:t>м</w:t>
      </w:r>
      <w:r w:rsidR="00B720BB" w:rsidRPr="00B720BB">
        <w:rPr>
          <w:sz w:val="27"/>
          <w:szCs w:val="27"/>
        </w:rPr>
        <w:t xml:space="preserve"> орган</w:t>
      </w:r>
      <w:r w:rsidR="00B720BB">
        <w:rPr>
          <w:sz w:val="27"/>
          <w:szCs w:val="27"/>
        </w:rPr>
        <w:t>ом</w:t>
      </w:r>
      <w:r w:rsidRPr="008B1EBC">
        <w:rPr>
          <w:sz w:val="27"/>
          <w:szCs w:val="27"/>
        </w:rPr>
        <w:t xml:space="preserve"> по собственной инициативе или по заявлению физи</w:t>
      </w:r>
      <w:r w:rsidR="0040395C">
        <w:rPr>
          <w:sz w:val="27"/>
          <w:szCs w:val="27"/>
        </w:rPr>
        <w:t>ческого лица, юридического лица</w:t>
      </w:r>
      <w:r w:rsidRPr="008B1EBC">
        <w:rPr>
          <w:sz w:val="27"/>
          <w:szCs w:val="27"/>
        </w:rPr>
        <w:t xml:space="preserve"> (далее - заявитель). </w:t>
      </w:r>
    </w:p>
    <w:p w:rsidR="0040395C" w:rsidRDefault="008B1EBC" w:rsidP="0040395C">
      <w:pPr>
        <w:ind w:firstLine="850"/>
        <w:jc w:val="both"/>
        <w:rPr>
          <w:sz w:val="27"/>
          <w:szCs w:val="27"/>
        </w:rPr>
      </w:pPr>
      <w:r w:rsidRPr="008B1EBC">
        <w:rPr>
          <w:sz w:val="27"/>
          <w:szCs w:val="27"/>
        </w:rPr>
        <w:t>1.3. В случае принятия решения о присвоении, изменении наименований остановочны</w:t>
      </w:r>
      <w:r w:rsidR="00E5126F">
        <w:rPr>
          <w:sz w:val="27"/>
          <w:szCs w:val="27"/>
        </w:rPr>
        <w:t>х</w:t>
      </w:r>
      <w:r w:rsidRPr="008B1EBC">
        <w:rPr>
          <w:sz w:val="27"/>
          <w:szCs w:val="27"/>
        </w:rPr>
        <w:t xml:space="preserve"> пункт</w:t>
      </w:r>
      <w:r w:rsidR="00E5126F">
        <w:rPr>
          <w:sz w:val="27"/>
          <w:szCs w:val="27"/>
        </w:rPr>
        <w:t>ов</w:t>
      </w:r>
      <w:r w:rsidRPr="008B1EBC">
        <w:rPr>
          <w:sz w:val="27"/>
          <w:szCs w:val="27"/>
        </w:rPr>
        <w:t xml:space="preserve"> финансирование затрат осуществляется за счет средств бюджета </w:t>
      </w:r>
      <w:r w:rsidR="0040395C" w:rsidRPr="0040395C">
        <w:rPr>
          <w:sz w:val="27"/>
          <w:szCs w:val="27"/>
        </w:rPr>
        <w:t>городского округа муниципального образования «город Саянск»</w:t>
      </w:r>
      <w:r w:rsidRPr="008B1EBC">
        <w:rPr>
          <w:sz w:val="27"/>
          <w:szCs w:val="27"/>
        </w:rPr>
        <w:t>.</w:t>
      </w:r>
    </w:p>
    <w:p w:rsidR="008B1EBC" w:rsidRPr="008B1EBC" w:rsidRDefault="008B1EBC" w:rsidP="0040395C">
      <w:pPr>
        <w:ind w:firstLine="850"/>
        <w:jc w:val="both"/>
        <w:rPr>
          <w:sz w:val="27"/>
          <w:szCs w:val="27"/>
        </w:rPr>
      </w:pPr>
    </w:p>
    <w:p w:rsidR="008B1EBC" w:rsidRPr="008B1EBC" w:rsidRDefault="008B1EBC" w:rsidP="003E3BAC">
      <w:pPr>
        <w:ind w:firstLine="850"/>
        <w:jc w:val="center"/>
        <w:outlineLvl w:val="2"/>
        <w:rPr>
          <w:b/>
          <w:bCs/>
          <w:sz w:val="27"/>
          <w:szCs w:val="27"/>
        </w:rPr>
      </w:pPr>
      <w:r w:rsidRPr="008B1EBC">
        <w:rPr>
          <w:b/>
          <w:bCs/>
          <w:sz w:val="27"/>
          <w:szCs w:val="27"/>
        </w:rPr>
        <w:t xml:space="preserve">2. Требования к наименованиям остановочных пунктов </w:t>
      </w:r>
    </w:p>
    <w:p w:rsidR="003D0136" w:rsidRDefault="008B1EBC" w:rsidP="008B1EBC">
      <w:pPr>
        <w:ind w:firstLine="850"/>
        <w:jc w:val="both"/>
        <w:rPr>
          <w:sz w:val="27"/>
          <w:szCs w:val="27"/>
        </w:rPr>
      </w:pPr>
      <w:r w:rsidRPr="008B1EBC">
        <w:rPr>
          <w:sz w:val="27"/>
          <w:szCs w:val="27"/>
        </w:rPr>
        <w:t>2.1. Наименования остановочных пунктов должны соответствовать следующим требованиям:</w:t>
      </w:r>
    </w:p>
    <w:p w:rsidR="003D0136" w:rsidRDefault="008B1EBC" w:rsidP="008B1EBC">
      <w:pPr>
        <w:ind w:firstLine="850"/>
        <w:jc w:val="both"/>
        <w:rPr>
          <w:sz w:val="27"/>
          <w:szCs w:val="27"/>
        </w:rPr>
      </w:pPr>
      <w:r w:rsidRPr="008B1EBC">
        <w:rPr>
          <w:sz w:val="27"/>
          <w:szCs w:val="27"/>
        </w:rPr>
        <w:t>- отвечать словообразовательным, произносительным и стилистическим нормам современного русского литературного языка;</w:t>
      </w:r>
    </w:p>
    <w:p w:rsidR="003D0136" w:rsidRDefault="008B1EBC" w:rsidP="008B1EBC">
      <w:pPr>
        <w:ind w:firstLine="850"/>
        <w:jc w:val="both"/>
        <w:rPr>
          <w:sz w:val="27"/>
          <w:szCs w:val="27"/>
        </w:rPr>
      </w:pPr>
      <w:r w:rsidRPr="008B1EBC">
        <w:rPr>
          <w:sz w:val="27"/>
          <w:szCs w:val="27"/>
        </w:rPr>
        <w:t xml:space="preserve">- соответствовать историческим, географическим, природным, градостроительным особенностям городского округа </w:t>
      </w:r>
      <w:r w:rsidR="003D0136" w:rsidRPr="003D0136">
        <w:rPr>
          <w:sz w:val="27"/>
          <w:szCs w:val="27"/>
        </w:rPr>
        <w:t>муниципального образования «город Саянск»</w:t>
      </w:r>
      <w:r w:rsidRPr="008B1EBC">
        <w:rPr>
          <w:sz w:val="27"/>
          <w:szCs w:val="27"/>
        </w:rPr>
        <w:t>;</w:t>
      </w:r>
    </w:p>
    <w:p w:rsidR="003D0136" w:rsidRDefault="008B1EBC" w:rsidP="008B1EBC">
      <w:pPr>
        <w:ind w:firstLine="850"/>
        <w:jc w:val="both"/>
        <w:rPr>
          <w:sz w:val="27"/>
          <w:szCs w:val="27"/>
        </w:rPr>
      </w:pPr>
      <w:r w:rsidRPr="008B1EBC">
        <w:rPr>
          <w:sz w:val="27"/>
          <w:szCs w:val="27"/>
        </w:rPr>
        <w:t xml:space="preserve">- состоять не более чем из </w:t>
      </w:r>
      <w:r w:rsidR="00F1601D">
        <w:rPr>
          <w:sz w:val="27"/>
          <w:szCs w:val="27"/>
        </w:rPr>
        <w:t>трех</w:t>
      </w:r>
      <w:r w:rsidRPr="008B1EBC">
        <w:rPr>
          <w:sz w:val="27"/>
          <w:szCs w:val="27"/>
        </w:rPr>
        <w:t xml:space="preserve"> слов;</w:t>
      </w:r>
    </w:p>
    <w:p w:rsidR="008B1EBC" w:rsidRPr="008B1EBC" w:rsidRDefault="008B1EBC" w:rsidP="008B1EBC">
      <w:pPr>
        <w:ind w:firstLine="850"/>
        <w:jc w:val="both"/>
        <w:rPr>
          <w:sz w:val="27"/>
          <w:szCs w:val="27"/>
        </w:rPr>
      </w:pPr>
      <w:r w:rsidRPr="008B1EBC">
        <w:rPr>
          <w:sz w:val="27"/>
          <w:szCs w:val="27"/>
        </w:rPr>
        <w:t>- не дублироваться существующими наименованиями.</w:t>
      </w:r>
    </w:p>
    <w:p w:rsidR="003D0136" w:rsidRDefault="008B1EBC" w:rsidP="008B1EBC">
      <w:pPr>
        <w:ind w:firstLine="850"/>
        <w:jc w:val="both"/>
        <w:rPr>
          <w:sz w:val="27"/>
          <w:szCs w:val="27"/>
        </w:rPr>
      </w:pPr>
      <w:r w:rsidRPr="008B1EBC">
        <w:rPr>
          <w:sz w:val="27"/>
          <w:szCs w:val="27"/>
        </w:rPr>
        <w:lastRenderedPageBreak/>
        <w:t>2.2. В наименованиях остановочных пунктов допускается использовать прописные и строчные буквы русского алфавита, арабские цифры, а также следующие символы:</w:t>
      </w:r>
    </w:p>
    <w:p w:rsidR="003D0136" w:rsidRDefault="008B1EBC" w:rsidP="008B1EBC">
      <w:pPr>
        <w:ind w:firstLine="850"/>
        <w:jc w:val="both"/>
        <w:rPr>
          <w:sz w:val="27"/>
          <w:szCs w:val="27"/>
        </w:rPr>
      </w:pPr>
      <w:r w:rsidRPr="008B1EBC">
        <w:rPr>
          <w:sz w:val="27"/>
          <w:szCs w:val="27"/>
        </w:rPr>
        <w:t>- « - » - дефис;</w:t>
      </w:r>
    </w:p>
    <w:p w:rsidR="003D0136" w:rsidRDefault="008B1EBC" w:rsidP="008B1EBC">
      <w:pPr>
        <w:ind w:firstLine="850"/>
        <w:jc w:val="both"/>
        <w:rPr>
          <w:sz w:val="27"/>
          <w:szCs w:val="27"/>
        </w:rPr>
      </w:pPr>
      <w:r w:rsidRPr="008B1EBC">
        <w:rPr>
          <w:sz w:val="27"/>
          <w:szCs w:val="27"/>
        </w:rPr>
        <w:t>- « . » - точка;</w:t>
      </w:r>
    </w:p>
    <w:p w:rsidR="003D0136" w:rsidRDefault="008B1EBC" w:rsidP="008B1EBC">
      <w:pPr>
        <w:ind w:firstLine="850"/>
        <w:jc w:val="both"/>
        <w:rPr>
          <w:sz w:val="27"/>
          <w:szCs w:val="27"/>
        </w:rPr>
      </w:pPr>
      <w:r w:rsidRPr="008B1EBC">
        <w:rPr>
          <w:sz w:val="27"/>
          <w:szCs w:val="27"/>
        </w:rPr>
        <w:t xml:space="preserve">- « </w:t>
      </w:r>
      <w:r w:rsidR="003D0136">
        <w:rPr>
          <w:sz w:val="27"/>
          <w:szCs w:val="27"/>
        </w:rPr>
        <w:t>№</w:t>
      </w:r>
      <w:r w:rsidRPr="008B1EBC">
        <w:rPr>
          <w:sz w:val="27"/>
          <w:szCs w:val="27"/>
        </w:rPr>
        <w:t xml:space="preserve"> » - знак номера.</w:t>
      </w:r>
    </w:p>
    <w:p w:rsidR="008B1EBC" w:rsidRPr="008B1EBC" w:rsidRDefault="008B1EBC" w:rsidP="008B1EBC">
      <w:pPr>
        <w:ind w:firstLine="850"/>
        <w:jc w:val="both"/>
        <w:rPr>
          <w:sz w:val="27"/>
          <w:szCs w:val="27"/>
        </w:rPr>
      </w:pPr>
    </w:p>
    <w:p w:rsidR="008B1EBC" w:rsidRPr="008B1EBC" w:rsidRDefault="008B1EBC" w:rsidP="003E3BAC">
      <w:pPr>
        <w:ind w:firstLine="850"/>
        <w:jc w:val="center"/>
        <w:outlineLvl w:val="2"/>
        <w:rPr>
          <w:b/>
          <w:bCs/>
          <w:sz w:val="27"/>
          <w:szCs w:val="27"/>
        </w:rPr>
      </w:pPr>
      <w:r w:rsidRPr="008B1EBC">
        <w:rPr>
          <w:b/>
          <w:bCs/>
          <w:sz w:val="27"/>
          <w:szCs w:val="27"/>
        </w:rPr>
        <w:t>3. Порядок присвоения, изменения наименований остановочны</w:t>
      </w:r>
      <w:r w:rsidR="00E5126F">
        <w:rPr>
          <w:b/>
          <w:bCs/>
          <w:sz w:val="27"/>
          <w:szCs w:val="27"/>
        </w:rPr>
        <w:t>х</w:t>
      </w:r>
      <w:r w:rsidRPr="008B1EBC">
        <w:rPr>
          <w:b/>
          <w:bCs/>
          <w:sz w:val="27"/>
          <w:szCs w:val="27"/>
        </w:rPr>
        <w:t xml:space="preserve"> пункт</w:t>
      </w:r>
      <w:r w:rsidR="00E5126F">
        <w:rPr>
          <w:b/>
          <w:bCs/>
          <w:sz w:val="27"/>
          <w:szCs w:val="27"/>
        </w:rPr>
        <w:t>ов</w:t>
      </w:r>
    </w:p>
    <w:p w:rsidR="008B1EBC" w:rsidRPr="008B1EBC" w:rsidRDefault="008B1EBC" w:rsidP="008B1EBC">
      <w:pPr>
        <w:ind w:firstLine="850"/>
        <w:jc w:val="both"/>
        <w:rPr>
          <w:sz w:val="27"/>
          <w:szCs w:val="27"/>
        </w:rPr>
      </w:pPr>
      <w:r w:rsidRPr="008B1EBC">
        <w:rPr>
          <w:sz w:val="27"/>
          <w:szCs w:val="27"/>
        </w:rPr>
        <w:t>3.1. Решение о присвоении наименования остановочному пункту принимается в случае организации нового остановочного пункта.</w:t>
      </w:r>
    </w:p>
    <w:p w:rsidR="003D0136" w:rsidRDefault="008B1EBC" w:rsidP="008B1EBC">
      <w:pPr>
        <w:ind w:firstLine="850"/>
        <w:jc w:val="both"/>
        <w:rPr>
          <w:sz w:val="27"/>
          <w:szCs w:val="27"/>
        </w:rPr>
      </w:pPr>
      <w:r w:rsidRPr="008B1EBC">
        <w:rPr>
          <w:sz w:val="27"/>
          <w:szCs w:val="27"/>
        </w:rPr>
        <w:t>3.2. Решение об изменении наименования остановочному пункту принимается в следующих случаях:</w:t>
      </w:r>
    </w:p>
    <w:p w:rsidR="003D0136" w:rsidRDefault="008B1EBC" w:rsidP="003D0136">
      <w:pPr>
        <w:ind w:firstLine="851"/>
        <w:jc w:val="both"/>
        <w:rPr>
          <w:sz w:val="27"/>
          <w:szCs w:val="27"/>
        </w:rPr>
      </w:pPr>
      <w:r w:rsidRPr="008B1EBC">
        <w:rPr>
          <w:sz w:val="27"/>
          <w:szCs w:val="27"/>
        </w:rPr>
        <w:t>- устранение дублирования наименований остановочных пунктов;</w:t>
      </w:r>
    </w:p>
    <w:p w:rsidR="008B1EBC" w:rsidRPr="008B1EBC" w:rsidRDefault="008B1EBC" w:rsidP="003D0136">
      <w:pPr>
        <w:ind w:firstLine="851"/>
        <w:jc w:val="both"/>
        <w:rPr>
          <w:sz w:val="27"/>
          <w:szCs w:val="27"/>
        </w:rPr>
      </w:pPr>
      <w:r w:rsidRPr="008B1EBC">
        <w:rPr>
          <w:sz w:val="27"/>
          <w:szCs w:val="27"/>
        </w:rPr>
        <w:t>- несоответствие наименований остановочных пунктов существующим элементам планировочной структуры.</w:t>
      </w:r>
    </w:p>
    <w:p w:rsidR="008B1EBC" w:rsidRPr="008B1EBC" w:rsidRDefault="008B1EBC" w:rsidP="008B1EBC">
      <w:pPr>
        <w:ind w:firstLine="850"/>
        <w:jc w:val="both"/>
        <w:rPr>
          <w:sz w:val="27"/>
          <w:szCs w:val="27"/>
        </w:rPr>
      </w:pPr>
      <w:r w:rsidRPr="008B1EBC">
        <w:rPr>
          <w:sz w:val="27"/>
          <w:szCs w:val="27"/>
        </w:rPr>
        <w:t xml:space="preserve">3.3. Указанные в пунктах 3.1 и 3.2 настоящего Порядка решения оформляются постановлением </w:t>
      </w:r>
      <w:r w:rsidR="003D0136" w:rsidRPr="003D0136">
        <w:rPr>
          <w:sz w:val="27"/>
          <w:szCs w:val="27"/>
        </w:rPr>
        <w:t>администрации городского округа муниципального образования «город Саянск»</w:t>
      </w:r>
      <w:r w:rsidRPr="008B1EBC">
        <w:rPr>
          <w:sz w:val="27"/>
          <w:szCs w:val="27"/>
        </w:rPr>
        <w:t>.</w:t>
      </w:r>
    </w:p>
    <w:p w:rsidR="00B25EFE" w:rsidRDefault="008B1EBC" w:rsidP="008B1EBC">
      <w:pPr>
        <w:ind w:firstLine="850"/>
        <w:jc w:val="both"/>
        <w:rPr>
          <w:sz w:val="27"/>
          <w:szCs w:val="27"/>
        </w:rPr>
      </w:pPr>
      <w:r w:rsidRPr="008B1EBC">
        <w:rPr>
          <w:sz w:val="27"/>
          <w:szCs w:val="27"/>
        </w:rPr>
        <w:t xml:space="preserve">3.4. </w:t>
      </w:r>
      <w:proofErr w:type="gramStart"/>
      <w:r w:rsidRPr="008B1EBC">
        <w:rPr>
          <w:sz w:val="27"/>
          <w:szCs w:val="27"/>
        </w:rPr>
        <w:t>Заявление с предложением о присвоении, изменении наименований остановочны</w:t>
      </w:r>
      <w:r w:rsidR="00E5126F">
        <w:rPr>
          <w:sz w:val="27"/>
          <w:szCs w:val="27"/>
        </w:rPr>
        <w:t>х</w:t>
      </w:r>
      <w:r w:rsidRPr="008B1EBC">
        <w:rPr>
          <w:sz w:val="27"/>
          <w:szCs w:val="27"/>
        </w:rPr>
        <w:t xml:space="preserve"> пункт</w:t>
      </w:r>
      <w:r w:rsidR="00E5126F">
        <w:rPr>
          <w:sz w:val="27"/>
          <w:szCs w:val="27"/>
        </w:rPr>
        <w:t>ов</w:t>
      </w:r>
      <w:r w:rsidRPr="008B1EBC">
        <w:rPr>
          <w:sz w:val="27"/>
          <w:szCs w:val="27"/>
        </w:rPr>
        <w:t xml:space="preserve"> по муниципальным маршрутам регулярных перевозок (далее - заявление) представляется заявителем </w:t>
      </w:r>
      <w:r w:rsidR="00C13DDE">
        <w:rPr>
          <w:sz w:val="27"/>
          <w:szCs w:val="27"/>
        </w:rPr>
        <w:t xml:space="preserve">должностному лицу </w:t>
      </w:r>
      <w:r w:rsidR="00B25EFE" w:rsidRPr="00B25EFE">
        <w:rPr>
          <w:sz w:val="27"/>
          <w:szCs w:val="27"/>
        </w:rPr>
        <w:t>отдел</w:t>
      </w:r>
      <w:r w:rsidR="00C13DDE">
        <w:rPr>
          <w:sz w:val="27"/>
          <w:szCs w:val="27"/>
        </w:rPr>
        <w:t>а</w:t>
      </w:r>
      <w:r w:rsidR="00B25EFE" w:rsidRPr="00B25EFE">
        <w:rPr>
          <w:sz w:val="27"/>
          <w:szCs w:val="27"/>
        </w:rPr>
        <w:t xml:space="preserve"> организационной работы и материально технического обслуживания администрации городского округа муниципального образования «город Саянск», ответственн</w:t>
      </w:r>
      <w:r w:rsidR="00C13DDE">
        <w:rPr>
          <w:sz w:val="27"/>
          <w:szCs w:val="27"/>
        </w:rPr>
        <w:t>ому</w:t>
      </w:r>
      <w:r w:rsidR="00B25EFE" w:rsidRPr="00B25EFE">
        <w:rPr>
          <w:sz w:val="27"/>
          <w:szCs w:val="27"/>
        </w:rPr>
        <w:t xml:space="preserve"> за прием документов</w:t>
      </w:r>
      <w:r w:rsidRPr="008B1EBC">
        <w:rPr>
          <w:sz w:val="27"/>
          <w:szCs w:val="27"/>
        </w:rPr>
        <w:t xml:space="preserve"> по адресу: </w:t>
      </w:r>
      <w:r w:rsidR="00C13DDE" w:rsidRPr="00C13DDE">
        <w:rPr>
          <w:sz w:val="27"/>
          <w:szCs w:val="27"/>
        </w:rPr>
        <w:t>город Саянск, микрорайон Олимпийский, д. 30, кабинет № 311</w:t>
      </w:r>
      <w:r w:rsidR="00C13DDE">
        <w:rPr>
          <w:sz w:val="27"/>
          <w:szCs w:val="27"/>
        </w:rPr>
        <w:t xml:space="preserve"> </w:t>
      </w:r>
      <w:r w:rsidRPr="008B1EBC">
        <w:rPr>
          <w:sz w:val="27"/>
          <w:szCs w:val="27"/>
        </w:rPr>
        <w:t xml:space="preserve">или </w:t>
      </w:r>
      <w:r w:rsidR="00C13DDE" w:rsidRPr="00C13DDE">
        <w:rPr>
          <w:sz w:val="27"/>
          <w:szCs w:val="27"/>
        </w:rPr>
        <w:t>на электронную почту администрации города Саянска (</w:t>
      </w:r>
      <w:hyperlink r:id="rId6" w:history="1">
        <w:r w:rsidR="00C13DDE" w:rsidRPr="00770211">
          <w:rPr>
            <w:rStyle w:val="a3"/>
            <w:sz w:val="27"/>
            <w:szCs w:val="27"/>
          </w:rPr>
          <w:t>admsayansk@irmail.ru</w:t>
        </w:r>
      </w:hyperlink>
      <w:r w:rsidR="00C13DDE" w:rsidRPr="00C13DDE">
        <w:rPr>
          <w:sz w:val="27"/>
          <w:szCs w:val="27"/>
        </w:rPr>
        <w:t>)</w:t>
      </w:r>
      <w:r w:rsidR="00C13DDE">
        <w:rPr>
          <w:sz w:val="27"/>
          <w:szCs w:val="27"/>
        </w:rPr>
        <w:t>.</w:t>
      </w:r>
      <w:proofErr w:type="gramEnd"/>
    </w:p>
    <w:p w:rsidR="00C13DDE" w:rsidRDefault="008B1EBC" w:rsidP="008B1EBC">
      <w:pPr>
        <w:ind w:firstLine="850"/>
        <w:jc w:val="both"/>
        <w:rPr>
          <w:sz w:val="27"/>
          <w:szCs w:val="27"/>
        </w:rPr>
      </w:pPr>
      <w:r w:rsidRPr="008B1EBC">
        <w:rPr>
          <w:sz w:val="27"/>
          <w:szCs w:val="27"/>
        </w:rPr>
        <w:t>3.5. Заявление должно содержать:</w:t>
      </w:r>
    </w:p>
    <w:p w:rsidR="00C13DDE" w:rsidRDefault="008B1EBC" w:rsidP="008B1EBC">
      <w:pPr>
        <w:ind w:firstLine="850"/>
        <w:jc w:val="both"/>
        <w:rPr>
          <w:sz w:val="27"/>
          <w:szCs w:val="27"/>
        </w:rPr>
      </w:pPr>
      <w:r w:rsidRPr="008B1EBC">
        <w:rPr>
          <w:sz w:val="27"/>
          <w:szCs w:val="27"/>
        </w:rPr>
        <w:t>а) фамилию, имя, отчество (при наличии), место жительства (для заявителя - физического лица);</w:t>
      </w:r>
    </w:p>
    <w:p w:rsidR="00C13DDE" w:rsidRDefault="008B1EBC" w:rsidP="008B1EBC">
      <w:pPr>
        <w:ind w:firstLine="850"/>
        <w:jc w:val="both"/>
        <w:rPr>
          <w:sz w:val="27"/>
          <w:szCs w:val="27"/>
        </w:rPr>
      </w:pPr>
      <w:proofErr w:type="gramStart"/>
      <w:r w:rsidRPr="008B1EBC">
        <w:rPr>
          <w:sz w:val="27"/>
          <w:szCs w:val="27"/>
        </w:rPr>
        <w:t>б) полное наименование, местонахождение, адрес юридического лица, фамилия, имя, отчество (при наличии) представителя (для заявителя юридического лица);</w:t>
      </w:r>
      <w:proofErr w:type="gramEnd"/>
    </w:p>
    <w:p w:rsidR="00C13DDE" w:rsidRDefault="008B1EBC" w:rsidP="008B1EBC">
      <w:pPr>
        <w:ind w:firstLine="850"/>
        <w:jc w:val="both"/>
        <w:rPr>
          <w:sz w:val="27"/>
          <w:szCs w:val="27"/>
        </w:rPr>
      </w:pPr>
      <w:r w:rsidRPr="008B1EBC">
        <w:rPr>
          <w:sz w:val="27"/>
          <w:szCs w:val="27"/>
        </w:rPr>
        <w:t>в) контактные данные заявителя (номер телефона и (или) адрес электронной почты);</w:t>
      </w:r>
    </w:p>
    <w:p w:rsidR="00C13DDE" w:rsidRDefault="008B1EBC" w:rsidP="008B1EBC">
      <w:pPr>
        <w:ind w:firstLine="850"/>
        <w:jc w:val="both"/>
        <w:rPr>
          <w:sz w:val="27"/>
          <w:szCs w:val="27"/>
        </w:rPr>
      </w:pPr>
      <w:r w:rsidRPr="008B1EBC">
        <w:rPr>
          <w:sz w:val="27"/>
          <w:szCs w:val="27"/>
        </w:rPr>
        <w:t>г) местонахождение остановочного пункта, его существующее наименование (при наличии);</w:t>
      </w:r>
    </w:p>
    <w:p w:rsidR="00C13DDE" w:rsidRDefault="008B1EBC" w:rsidP="008B1EBC">
      <w:pPr>
        <w:ind w:firstLine="850"/>
        <w:jc w:val="both"/>
        <w:rPr>
          <w:sz w:val="27"/>
          <w:szCs w:val="27"/>
        </w:rPr>
      </w:pPr>
      <w:r w:rsidRPr="008B1EBC">
        <w:rPr>
          <w:sz w:val="27"/>
          <w:szCs w:val="27"/>
        </w:rPr>
        <w:t>д) обоснование в свободной форме о присвоении или изменении наименования остановочному пункту (с указанием предлагаемого варианта наименования);</w:t>
      </w:r>
    </w:p>
    <w:p w:rsidR="00C13DDE" w:rsidRDefault="008B1EBC" w:rsidP="008B1EBC">
      <w:pPr>
        <w:ind w:firstLine="850"/>
        <w:jc w:val="both"/>
        <w:rPr>
          <w:sz w:val="27"/>
          <w:szCs w:val="27"/>
        </w:rPr>
      </w:pPr>
      <w:r w:rsidRPr="008B1EBC">
        <w:rPr>
          <w:sz w:val="27"/>
          <w:szCs w:val="27"/>
        </w:rPr>
        <w:t>е) подпись заявителя;</w:t>
      </w:r>
    </w:p>
    <w:p w:rsidR="008B1EBC" w:rsidRPr="008B1EBC" w:rsidRDefault="008B1EBC" w:rsidP="008B1EBC">
      <w:pPr>
        <w:ind w:firstLine="850"/>
        <w:jc w:val="both"/>
        <w:rPr>
          <w:sz w:val="27"/>
          <w:szCs w:val="27"/>
        </w:rPr>
      </w:pPr>
      <w:r w:rsidRPr="008B1EBC">
        <w:rPr>
          <w:sz w:val="27"/>
          <w:szCs w:val="27"/>
        </w:rPr>
        <w:t>ж) дату написания заявления.</w:t>
      </w:r>
    </w:p>
    <w:p w:rsidR="00C13DDE" w:rsidRDefault="008B1EBC" w:rsidP="00C13DDE">
      <w:pPr>
        <w:ind w:firstLine="850"/>
        <w:jc w:val="both"/>
        <w:rPr>
          <w:sz w:val="27"/>
          <w:szCs w:val="27"/>
        </w:rPr>
      </w:pPr>
      <w:r w:rsidRPr="008B1EBC">
        <w:rPr>
          <w:sz w:val="27"/>
          <w:szCs w:val="27"/>
        </w:rPr>
        <w:t>3.6. Заявление подлежит регистрации: при поступлении в электронной форме не позднее первого рабочего дня, следующего за датой поступления, при направлении почтовым отправлением или нарочным способом в день поступления</w:t>
      </w:r>
      <w:r w:rsidR="00C13DDE" w:rsidRPr="00C13DDE">
        <w:t xml:space="preserve"> </w:t>
      </w:r>
      <w:r w:rsidR="00C13DDE">
        <w:rPr>
          <w:sz w:val="27"/>
          <w:szCs w:val="27"/>
        </w:rPr>
        <w:t>в отдел</w:t>
      </w:r>
      <w:r w:rsidR="00C13DDE" w:rsidRPr="00C13DDE">
        <w:rPr>
          <w:sz w:val="27"/>
          <w:szCs w:val="27"/>
        </w:rPr>
        <w:t xml:space="preserve"> организационной работы и материально технического обслуживания администрации городского округа муниципального образования «город Саянск»</w:t>
      </w:r>
      <w:r w:rsidRPr="008B1EBC">
        <w:rPr>
          <w:sz w:val="27"/>
          <w:szCs w:val="27"/>
        </w:rPr>
        <w:t>.</w:t>
      </w:r>
    </w:p>
    <w:p w:rsidR="008B1EBC" w:rsidRPr="008B1EBC" w:rsidRDefault="008B1EBC" w:rsidP="00C13DDE">
      <w:pPr>
        <w:ind w:firstLine="850"/>
        <w:jc w:val="both"/>
        <w:rPr>
          <w:sz w:val="27"/>
          <w:szCs w:val="27"/>
        </w:rPr>
      </w:pPr>
      <w:r w:rsidRPr="008B1EBC">
        <w:rPr>
          <w:sz w:val="27"/>
          <w:szCs w:val="27"/>
        </w:rPr>
        <w:t>Заявителю, предоставившему заявление нарочно, предоставляется расписка о получении заявления с указанием даты его регистрации.</w:t>
      </w:r>
    </w:p>
    <w:p w:rsidR="00C13DDE" w:rsidRDefault="008B1EBC" w:rsidP="008B1EBC">
      <w:pPr>
        <w:ind w:firstLine="850"/>
        <w:jc w:val="both"/>
        <w:rPr>
          <w:sz w:val="27"/>
          <w:szCs w:val="27"/>
        </w:rPr>
      </w:pPr>
      <w:r w:rsidRPr="008B1EBC">
        <w:rPr>
          <w:sz w:val="27"/>
          <w:szCs w:val="27"/>
        </w:rPr>
        <w:t xml:space="preserve">3.7. </w:t>
      </w:r>
      <w:r w:rsidR="00C13DDE">
        <w:rPr>
          <w:sz w:val="27"/>
          <w:szCs w:val="27"/>
        </w:rPr>
        <w:t>Уполномоченный орган</w:t>
      </w:r>
      <w:r w:rsidRPr="008B1EBC">
        <w:rPr>
          <w:sz w:val="27"/>
          <w:szCs w:val="27"/>
        </w:rPr>
        <w:t xml:space="preserve"> осуществляет рассмотрение заявления в срок, не превышающий 30 календарных дней со дня регистрации.</w:t>
      </w:r>
    </w:p>
    <w:p w:rsidR="008B1EBC" w:rsidRPr="008B1EBC" w:rsidRDefault="008B1EBC" w:rsidP="008B1EBC">
      <w:pPr>
        <w:ind w:firstLine="850"/>
        <w:jc w:val="both"/>
        <w:rPr>
          <w:sz w:val="27"/>
          <w:szCs w:val="27"/>
        </w:rPr>
      </w:pPr>
      <w:r w:rsidRPr="008B1EBC">
        <w:rPr>
          <w:sz w:val="27"/>
          <w:szCs w:val="27"/>
        </w:rPr>
        <w:lastRenderedPageBreak/>
        <w:t xml:space="preserve">В случае необходимости получения дополнительной информации по вопросу присвоения, изменения наименования остановочному пункту </w:t>
      </w:r>
      <w:r w:rsidR="00C13DDE">
        <w:rPr>
          <w:sz w:val="27"/>
          <w:szCs w:val="27"/>
        </w:rPr>
        <w:t>у</w:t>
      </w:r>
      <w:r w:rsidR="00C13DDE" w:rsidRPr="00C13DDE">
        <w:rPr>
          <w:sz w:val="27"/>
          <w:szCs w:val="27"/>
        </w:rPr>
        <w:t>полномоченный орган</w:t>
      </w:r>
      <w:r w:rsidRPr="008B1EBC">
        <w:rPr>
          <w:sz w:val="27"/>
          <w:szCs w:val="27"/>
        </w:rPr>
        <w:t xml:space="preserve"> в течение 7</w:t>
      </w:r>
      <w:r w:rsidR="00C13DDE">
        <w:rPr>
          <w:sz w:val="27"/>
          <w:szCs w:val="27"/>
        </w:rPr>
        <w:t xml:space="preserve"> календарных</w:t>
      </w:r>
      <w:r w:rsidRPr="008B1EBC">
        <w:rPr>
          <w:sz w:val="27"/>
          <w:szCs w:val="27"/>
        </w:rPr>
        <w:t xml:space="preserve"> дней со дня регистрации заявления направляет соответствующие </w:t>
      </w:r>
      <w:r w:rsidR="002E17BB">
        <w:rPr>
          <w:sz w:val="27"/>
          <w:szCs w:val="27"/>
        </w:rPr>
        <w:t>запросы</w:t>
      </w:r>
      <w:r w:rsidRPr="008B1EBC">
        <w:rPr>
          <w:sz w:val="27"/>
          <w:szCs w:val="27"/>
        </w:rPr>
        <w:t xml:space="preserve"> в компетентные органы. </w:t>
      </w:r>
    </w:p>
    <w:p w:rsidR="00C13DDE" w:rsidRDefault="008B1EBC" w:rsidP="008B1EBC">
      <w:pPr>
        <w:ind w:firstLine="850"/>
        <w:jc w:val="both"/>
        <w:rPr>
          <w:sz w:val="27"/>
          <w:szCs w:val="27"/>
        </w:rPr>
      </w:pPr>
      <w:r w:rsidRPr="008B1EBC">
        <w:rPr>
          <w:sz w:val="27"/>
          <w:szCs w:val="27"/>
        </w:rPr>
        <w:t xml:space="preserve">3.8. По результатам рассмотрения заявления </w:t>
      </w:r>
      <w:r w:rsidR="00C13DDE">
        <w:rPr>
          <w:sz w:val="27"/>
          <w:szCs w:val="27"/>
        </w:rPr>
        <w:t>у</w:t>
      </w:r>
      <w:r w:rsidR="00C13DDE" w:rsidRPr="00C13DDE">
        <w:rPr>
          <w:sz w:val="27"/>
          <w:szCs w:val="27"/>
        </w:rPr>
        <w:t>полномоченный орган</w:t>
      </w:r>
      <w:r w:rsidRPr="008B1EBC">
        <w:rPr>
          <w:sz w:val="27"/>
          <w:szCs w:val="27"/>
        </w:rPr>
        <w:t xml:space="preserve"> принимается следующее решение:</w:t>
      </w:r>
    </w:p>
    <w:p w:rsidR="006B7B51" w:rsidRDefault="008B1EBC" w:rsidP="008B1EBC">
      <w:pPr>
        <w:ind w:firstLine="850"/>
        <w:jc w:val="both"/>
        <w:rPr>
          <w:sz w:val="27"/>
          <w:szCs w:val="27"/>
        </w:rPr>
      </w:pPr>
      <w:r w:rsidRPr="008B1EBC">
        <w:rPr>
          <w:sz w:val="27"/>
          <w:szCs w:val="27"/>
        </w:rPr>
        <w:t xml:space="preserve">а) направить в течение 3 рабочих дней материалы для рассмотрения в </w:t>
      </w:r>
      <w:r w:rsidR="006B7B51" w:rsidRPr="006B7B51">
        <w:rPr>
          <w:sz w:val="27"/>
          <w:szCs w:val="27"/>
        </w:rPr>
        <w:t xml:space="preserve"> комиссию по рассмотрению предложений о присвоении, изменении наименований остановочны</w:t>
      </w:r>
      <w:r w:rsidR="00E5126F">
        <w:rPr>
          <w:sz w:val="27"/>
          <w:szCs w:val="27"/>
        </w:rPr>
        <w:t>х</w:t>
      </w:r>
      <w:r w:rsidR="006B7B51" w:rsidRPr="006B7B51">
        <w:rPr>
          <w:sz w:val="27"/>
          <w:szCs w:val="27"/>
        </w:rPr>
        <w:t xml:space="preserve"> пункт</w:t>
      </w:r>
      <w:r w:rsidR="00E5126F">
        <w:rPr>
          <w:sz w:val="27"/>
          <w:szCs w:val="27"/>
        </w:rPr>
        <w:t>ов</w:t>
      </w:r>
      <w:r w:rsidR="006B7B51" w:rsidRPr="006B7B51">
        <w:rPr>
          <w:sz w:val="27"/>
          <w:szCs w:val="27"/>
        </w:rPr>
        <w:t xml:space="preserve"> по муниципальным</w:t>
      </w:r>
      <w:r w:rsidR="006B7B51">
        <w:rPr>
          <w:sz w:val="27"/>
          <w:szCs w:val="27"/>
        </w:rPr>
        <w:t xml:space="preserve"> маршрутам регулярных перевозок </w:t>
      </w:r>
      <w:r w:rsidR="00C13DDE" w:rsidRPr="00C13DDE">
        <w:rPr>
          <w:sz w:val="27"/>
          <w:szCs w:val="27"/>
        </w:rPr>
        <w:t xml:space="preserve"> в границах городского округа муниципального образования «город Саянск» </w:t>
      </w:r>
      <w:r w:rsidRPr="008B1EBC">
        <w:rPr>
          <w:sz w:val="27"/>
          <w:szCs w:val="27"/>
        </w:rPr>
        <w:t>(далее - комиссия);</w:t>
      </w:r>
    </w:p>
    <w:p w:rsidR="008B1EBC" w:rsidRPr="008B1EBC" w:rsidRDefault="008B1EBC" w:rsidP="008B1EBC">
      <w:pPr>
        <w:ind w:firstLine="850"/>
        <w:jc w:val="both"/>
        <w:rPr>
          <w:sz w:val="27"/>
          <w:szCs w:val="27"/>
        </w:rPr>
      </w:pPr>
      <w:r w:rsidRPr="008B1EBC">
        <w:rPr>
          <w:sz w:val="27"/>
          <w:szCs w:val="27"/>
        </w:rPr>
        <w:t>б) отказать в направлении документов для рассмотрения в комиссию.</w:t>
      </w:r>
    </w:p>
    <w:p w:rsidR="00577232" w:rsidRDefault="008B1EBC" w:rsidP="00577232">
      <w:pPr>
        <w:ind w:firstLine="850"/>
        <w:jc w:val="both"/>
        <w:rPr>
          <w:sz w:val="27"/>
          <w:szCs w:val="27"/>
        </w:rPr>
      </w:pPr>
      <w:r w:rsidRPr="008B1EBC">
        <w:rPr>
          <w:sz w:val="27"/>
          <w:szCs w:val="27"/>
        </w:rPr>
        <w:t>3.9. Основания для отказа в направлении документов для рассмотрения в комиссию:</w:t>
      </w:r>
    </w:p>
    <w:p w:rsidR="00577232" w:rsidRDefault="008B1EBC" w:rsidP="00577232">
      <w:pPr>
        <w:ind w:left="708" w:firstLine="142"/>
        <w:jc w:val="both"/>
        <w:rPr>
          <w:sz w:val="27"/>
          <w:szCs w:val="27"/>
        </w:rPr>
      </w:pPr>
      <w:r w:rsidRPr="008B1EBC">
        <w:rPr>
          <w:sz w:val="27"/>
          <w:szCs w:val="27"/>
        </w:rPr>
        <w:t>а) заявление не поддается прочтению;</w:t>
      </w:r>
    </w:p>
    <w:p w:rsidR="008B1EBC" w:rsidRPr="008B1EBC" w:rsidRDefault="008B1EBC" w:rsidP="008B1EBC">
      <w:pPr>
        <w:ind w:firstLine="850"/>
        <w:jc w:val="both"/>
        <w:rPr>
          <w:sz w:val="27"/>
          <w:szCs w:val="27"/>
        </w:rPr>
      </w:pPr>
      <w:r w:rsidRPr="008B1EBC">
        <w:rPr>
          <w:sz w:val="27"/>
          <w:szCs w:val="27"/>
        </w:rPr>
        <w:t>б) заявление не отвечает требованиям, указанным в пункте 3.5 настоящего Порядка.</w:t>
      </w:r>
    </w:p>
    <w:p w:rsidR="008B1EBC" w:rsidRPr="008B1EBC" w:rsidRDefault="008B1EBC" w:rsidP="008B1EBC">
      <w:pPr>
        <w:ind w:firstLine="850"/>
        <w:jc w:val="both"/>
        <w:rPr>
          <w:sz w:val="27"/>
          <w:szCs w:val="27"/>
        </w:rPr>
      </w:pPr>
      <w:r w:rsidRPr="008B1EBC">
        <w:rPr>
          <w:sz w:val="27"/>
          <w:szCs w:val="27"/>
        </w:rPr>
        <w:t xml:space="preserve">3.10. По итогам рассмотрения заявления </w:t>
      </w:r>
      <w:r w:rsidR="00577232">
        <w:rPr>
          <w:sz w:val="27"/>
          <w:szCs w:val="27"/>
        </w:rPr>
        <w:t>уполномоченный орган</w:t>
      </w:r>
      <w:r w:rsidRPr="008B1EBC">
        <w:rPr>
          <w:sz w:val="27"/>
          <w:szCs w:val="27"/>
        </w:rPr>
        <w:t xml:space="preserve"> в течение 30 </w:t>
      </w:r>
      <w:r w:rsidR="00577232">
        <w:rPr>
          <w:sz w:val="27"/>
          <w:szCs w:val="27"/>
        </w:rPr>
        <w:t xml:space="preserve">календарных </w:t>
      </w:r>
      <w:r w:rsidRPr="008B1EBC">
        <w:rPr>
          <w:sz w:val="27"/>
          <w:szCs w:val="27"/>
        </w:rPr>
        <w:t xml:space="preserve">дней со дня регистрации заявления направляет заявителю ответ почтовым отправлением или в электронном виде (при наличии адреса электронной почты). </w:t>
      </w:r>
    </w:p>
    <w:p w:rsidR="008B1EBC" w:rsidRDefault="008B1EBC" w:rsidP="008B1EBC">
      <w:pPr>
        <w:ind w:firstLine="850"/>
        <w:jc w:val="both"/>
        <w:rPr>
          <w:sz w:val="27"/>
          <w:szCs w:val="27"/>
        </w:rPr>
      </w:pPr>
      <w:r w:rsidRPr="008B1EBC">
        <w:rPr>
          <w:sz w:val="27"/>
          <w:szCs w:val="27"/>
        </w:rPr>
        <w:t xml:space="preserve">3.11. </w:t>
      </w:r>
      <w:r w:rsidR="003E3BAC">
        <w:rPr>
          <w:sz w:val="27"/>
          <w:szCs w:val="27"/>
        </w:rPr>
        <w:t>Уполномоченный орган</w:t>
      </w:r>
      <w:r w:rsidRPr="008B1EBC">
        <w:rPr>
          <w:sz w:val="27"/>
          <w:szCs w:val="27"/>
        </w:rPr>
        <w:t xml:space="preserve"> после получения протокола заседания комиссии с решением о присвоении (изменении) наименования остановочному пункту в течение 30 </w:t>
      </w:r>
      <w:r w:rsidR="003E3BAC">
        <w:rPr>
          <w:sz w:val="27"/>
          <w:szCs w:val="27"/>
        </w:rPr>
        <w:t xml:space="preserve">календарных </w:t>
      </w:r>
      <w:r w:rsidRPr="008B1EBC">
        <w:rPr>
          <w:sz w:val="27"/>
          <w:szCs w:val="27"/>
        </w:rPr>
        <w:t>дней осуществляет подготовк</w:t>
      </w:r>
      <w:r w:rsidR="002E17BB">
        <w:rPr>
          <w:sz w:val="27"/>
          <w:szCs w:val="27"/>
        </w:rPr>
        <w:t>у</w:t>
      </w:r>
      <w:r w:rsidRPr="008B1EBC">
        <w:rPr>
          <w:sz w:val="27"/>
          <w:szCs w:val="27"/>
        </w:rPr>
        <w:t xml:space="preserve"> проекта постановления администрации </w:t>
      </w:r>
      <w:r w:rsidR="002E17BB" w:rsidRPr="002E17BB">
        <w:rPr>
          <w:sz w:val="27"/>
          <w:szCs w:val="27"/>
        </w:rPr>
        <w:t>городского округа муниципального образования «город Саянск»</w:t>
      </w:r>
      <w:r w:rsidRPr="008B1EBC">
        <w:rPr>
          <w:sz w:val="27"/>
          <w:szCs w:val="27"/>
        </w:rPr>
        <w:t xml:space="preserve">. </w:t>
      </w:r>
    </w:p>
    <w:p w:rsidR="003E3BAC" w:rsidRPr="008B1EBC" w:rsidRDefault="003E3BAC" w:rsidP="008B1EBC">
      <w:pPr>
        <w:ind w:firstLine="850"/>
        <w:jc w:val="both"/>
        <w:rPr>
          <w:sz w:val="27"/>
          <w:szCs w:val="27"/>
        </w:rPr>
      </w:pPr>
    </w:p>
    <w:p w:rsidR="008B1EBC" w:rsidRPr="008B1EBC" w:rsidRDefault="008B1EBC" w:rsidP="003E3BAC">
      <w:pPr>
        <w:ind w:firstLine="850"/>
        <w:jc w:val="center"/>
        <w:outlineLvl w:val="2"/>
        <w:rPr>
          <w:b/>
          <w:bCs/>
          <w:sz w:val="27"/>
          <w:szCs w:val="27"/>
        </w:rPr>
      </w:pPr>
      <w:r w:rsidRPr="008B1EBC">
        <w:rPr>
          <w:b/>
          <w:bCs/>
          <w:sz w:val="27"/>
          <w:szCs w:val="27"/>
        </w:rPr>
        <w:t>4. Порядок работы комиссии</w:t>
      </w:r>
      <w:r w:rsidR="00E5126F" w:rsidRPr="00E5126F">
        <w:rPr>
          <w:b/>
          <w:bCs/>
          <w:sz w:val="27"/>
          <w:szCs w:val="27"/>
        </w:rPr>
        <w:t xml:space="preserve"> </w:t>
      </w:r>
      <w:r w:rsidR="003E3BAC" w:rsidRPr="003E3BAC">
        <w:rPr>
          <w:b/>
          <w:bCs/>
          <w:sz w:val="27"/>
          <w:szCs w:val="27"/>
        </w:rPr>
        <w:t xml:space="preserve"> </w:t>
      </w:r>
    </w:p>
    <w:p w:rsidR="008B1EBC" w:rsidRPr="008B1EBC" w:rsidRDefault="008B1EBC" w:rsidP="008B1EBC">
      <w:pPr>
        <w:ind w:firstLine="850"/>
        <w:jc w:val="both"/>
        <w:rPr>
          <w:sz w:val="27"/>
          <w:szCs w:val="27"/>
        </w:rPr>
      </w:pPr>
      <w:r w:rsidRPr="008B1EBC">
        <w:rPr>
          <w:sz w:val="27"/>
          <w:szCs w:val="27"/>
        </w:rPr>
        <w:t xml:space="preserve">4.1. Комиссия создается из числа специалистов администрации </w:t>
      </w:r>
      <w:r w:rsidR="003E3BAC" w:rsidRPr="003E3BAC">
        <w:rPr>
          <w:sz w:val="27"/>
          <w:szCs w:val="27"/>
        </w:rPr>
        <w:t>городского округа муниципального образования «город Саянск»</w:t>
      </w:r>
      <w:r w:rsidRPr="008B1EBC">
        <w:rPr>
          <w:sz w:val="27"/>
          <w:szCs w:val="27"/>
        </w:rPr>
        <w:t xml:space="preserve">, представителей </w:t>
      </w:r>
      <w:r w:rsidR="00117B9B" w:rsidRPr="00117B9B">
        <w:rPr>
          <w:sz w:val="27"/>
          <w:szCs w:val="27"/>
        </w:rPr>
        <w:t>юридических лиц, индивидуальных предпринимателей, участников договора простого товарищества, осуществляющих перевозки по муниципальным маршрутам регулярных перевозок</w:t>
      </w:r>
      <w:r w:rsidRPr="008B1EBC">
        <w:rPr>
          <w:sz w:val="27"/>
          <w:szCs w:val="27"/>
        </w:rPr>
        <w:t xml:space="preserve">, </w:t>
      </w:r>
      <w:r w:rsidR="00117B9B">
        <w:rPr>
          <w:sz w:val="27"/>
          <w:szCs w:val="27"/>
        </w:rPr>
        <w:t xml:space="preserve">представителей </w:t>
      </w:r>
      <w:r w:rsidRPr="008B1EBC">
        <w:rPr>
          <w:sz w:val="27"/>
          <w:szCs w:val="27"/>
        </w:rPr>
        <w:t>общественных организаций</w:t>
      </w:r>
      <w:r w:rsidR="007B57A6">
        <w:rPr>
          <w:sz w:val="27"/>
          <w:szCs w:val="27"/>
        </w:rPr>
        <w:t>.</w:t>
      </w:r>
    </w:p>
    <w:p w:rsidR="008B1EBC" w:rsidRPr="008B1EBC" w:rsidRDefault="008B1EBC" w:rsidP="008B1EBC">
      <w:pPr>
        <w:ind w:firstLine="850"/>
        <w:jc w:val="both"/>
        <w:rPr>
          <w:sz w:val="27"/>
          <w:szCs w:val="27"/>
        </w:rPr>
      </w:pPr>
      <w:r w:rsidRPr="008B1EBC">
        <w:rPr>
          <w:sz w:val="27"/>
          <w:szCs w:val="27"/>
        </w:rPr>
        <w:t>4.2. О проведении очередного заседания члены комиссии извещаются секретарем телефонограммой (</w:t>
      </w:r>
      <w:proofErr w:type="spellStart"/>
      <w:r w:rsidRPr="008B1EBC">
        <w:rPr>
          <w:sz w:val="27"/>
          <w:szCs w:val="27"/>
        </w:rPr>
        <w:t>факсограммой</w:t>
      </w:r>
      <w:proofErr w:type="spellEnd"/>
      <w:r w:rsidRPr="008B1EBC">
        <w:rPr>
          <w:sz w:val="27"/>
          <w:szCs w:val="27"/>
        </w:rPr>
        <w:t xml:space="preserve">) не позднее, чем за 3 </w:t>
      </w:r>
      <w:r w:rsidR="00117B9B">
        <w:rPr>
          <w:sz w:val="27"/>
          <w:szCs w:val="27"/>
        </w:rPr>
        <w:t xml:space="preserve">рабочих </w:t>
      </w:r>
      <w:r w:rsidRPr="008B1EBC">
        <w:rPr>
          <w:sz w:val="27"/>
          <w:szCs w:val="27"/>
        </w:rPr>
        <w:t>дня до назначенной даты.</w:t>
      </w:r>
    </w:p>
    <w:p w:rsidR="00117B9B" w:rsidRPr="00117B9B" w:rsidRDefault="008B1EBC" w:rsidP="00117B9B">
      <w:pPr>
        <w:ind w:firstLine="850"/>
        <w:jc w:val="both"/>
        <w:rPr>
          <w:sz w:val="27"/>
          <w:szCs w:val="27"/>
        </w:rPr>
      </w:pPr>
      <w:r w:rsidRPr="008B1EBC">
        <w:rPr>
          <w:sz w:val="27"/>
          <w:szCs w:val="27"/>
        </w:rPr>
        <w:t xml:space="preserve">4.3. Председателем комиссии является </w:t>
      </w:r>
      <w:r w:rsidR="00117B9B" w:rsidRPr="00117B9B">
        <w:rPr>
          <w:sz w:val="27"/>
          <w:szCs w:val="27"/>
        </w:rPr>
        <w:t xml:space="preserve">председатель Комитета по </w:t>
      </w:r>
      <w:proofErr w:type="spellStart"/>
      <w:r w:rsidR="00117B9B" w:rsidRPr="00117B9B">
        <w:rPr>
          <w:sz w:val="27"/>
          <w:szCs w:val="27"/>
        </w:rPr>
        <w:t>жилищно</w:t>
      </w:r>
      <w:proofErr w:type="spellEnd"/>
      <w:r w:rsidR="00117B9B" w:rsidRPr="00117B9B">
        <w:rPr>
          <w:sz w:val="27"/>
          <w:szCs w:val="27"/>
        </w:rPr>
        <w:t xml:space="preserve"> -  </w:t>
      </w:r>
    </w:p>
    <w:p w:rsidR="008B1EBC" w:rsidRPr="008B1EBC" w:rsidRDefault="00117B9B" w:rsidP="00117B9B">
      <w:pPr>
        <w:jc w:val="both"/>
        <w:rPr>
          <w:sz w:val="27"/>
          <w:szCs w:val="27"/>
        </w:rPr>
      </w:pPr>
      <w:r w:rsidRPr="00117B9B">
        <w:rPr>
          <w:sz w:val="27"/>
          <w:szCs w:val="27"/>
        </w:rPr>
        <w:t>коммунальному хозяйству, транспорту</w:t>
      </w:r>
      <w:r>
        <w:rPr>
          <w:sz w:val="27"/>
          <w:szCs w:val="27"/>
        </w:rPr>
        <w:t xml:space="preserve"> </w:t>
      </w:r>
      <w:r w:rsidRPr="00117B9B">
        <w:rPr>
          <w:sz w:val="27"/>
          <w:szCs w:val="27"/>
        </w:rPr>
        <w:t>и связи</w:t>
      </w:r>
      <w:r>
        <w:rPr>
          <w:sz w:val="27"/>
          <w:szCs w:val="27"/>
        </w:rPr>
        <w:t xml:space="preserve"> </w:t>
      </w:r>
      <w:r w:rsidRPr="00117B9B">
        <w:rPr>
          <w:sz w:val="27"/>
          <w:szCs w:val="27"/>
        </w:rPr>
        <w:t>администрации городского округа муниципального образования «город Саянск»</w:t>
      </w:r>
      <w:r w:rsidR="008B1EBC" w:rsidRPr="008B1EBC">
        <w:rPr>
          <w:sz w:val="27"/>
          <w:szCs w:val="27"/>
        </w:rPr>
        <w:t>.</w:t>
      </w:r>
    </w:p>
    <w:p w:rsidR="00117B9B" w:rsidRDefault="00117B9B" w:rsidP="008B1EBC">
      <w:pPr>
        <w:ind w:firstLine="850"/>
        <w:jc w:val="both"/>
        <w:rPr>
          <w:sz w:val="27"/>
          <w:szCs w:val="27"/>
        </w:rPr>
      </w:pPr>
      <w:r>
        <w:rPr>
          <w:sz w:val="27"/>
          <w:szCs w:val="27"/>
        </w:rPr>
        <w:t xml:space="preserve">4.4. </w:t>
      </w:r>
      <w:r w:rsidR="008B1EBC" w:rsidRPr="008B1EBC">
        <w:rPr>
          <w:sz w:val="27"/>
          <w:szCs w:val="27"/>
        </w:rPr>
        <w:t>Председатель комиссии:</w:t>
      </w:r>
    </w:p>
    <w:p w:rsidR="00117B9B" w:rsidRDefault="008B1EBC" w:rsidP="008B1EBC">
      <w:pPr>
        <w:ind w:firstLine="850"/>
        <w:jc w:val="both"/>
        <w:rPr>
          <w:sz w:val="27"/>
          <w:szCs w:val="27"/>
        </w:rPr>
      </w:pPr>
      <w:r w:rsidRPr="008B1EBC">
        <w:rPr>
          <w:sz w:val="27"/>
          <w:szCs w:val="27"/>
        </w:rPr>
        <w:t>а) осуществляет общее руководство комиссией;</w:t>
      </w:r>
    </w:p>
    <w:p w:rsidR="008B1EBC" w:rsidRPr="008B1EBC" w:rsidRDefault="008B1EBC" w:rsidP="008B1EBC">
      <w:pPr>
        <w:ind w:firstLine="850"/>
        <w:jc w:val="both"/>
        <w:rPr>
          <w:sz w:val="27"/>
          <w:szCs w:val="27"/>
        </w:rPr>
      </w:pPr>
      <w:r w:rsidRPr="008B1EBC">
        <w:rPr>
          <w:sz w:val="27"/>
          <w:szCs w:val="27"/>
        </w:rPr>
        <w:t>б) распределяет обязанности между членами комиссии;</w:t>
      </w:r>
    </w:p>
    <w:p w:rsidR="008B1EBC" w:rsidRPr="008B1EBC" w:rsidRDefault="008B1EBC" w:rsidP="008B1EBC">
      <w:pPr>
        <w:ind w:firstLine="850"/>
        <w:jc w:val="both"/>
        <w:rPr>
          <w:sz w:val="27"/>
          <w:szCs w:val="27"/>
        </w:rPr>
      </w:pPr>
      <w:r w:rsidRPr="008B1EBC">
        <w:rPr>
          <w:sz w:val="27"/>
          <w:szCs w:val="27"/>
        </w:rPr>
        <w:t xml:space="preserve">4.5. Рассмотрение комиссией документов, представленных </w:t>
      </w:r>
      <w:r w:rsidR="00117B9B">
        <w:rPr>
          <w:sz w:val="27"/>
          <w:szCs w:val="27"/>
        </w:rPr>
        <w:t>уполномоченным органом</w:t>
      </w:r>
      <w:r w:rsidRPr="008B1EBC">
        <w:rPr>
          <w:sz w:val="27"/>
          <w:szCs w:val="27"/>
        </w:rPr>
        <w:t>, осуществляется в срок, не превышающий 15</w:t>
      </w:r>
      <w:r w:rsidR="00117B9B">
        <w:rPr>
          <w:sz w:val="27"/>
          <w:szCs w:val="27"/>
        </w:rPr>
        <w:t xml:space="preserve"> календарных</w:t>
      </w:r>
      <w:r w:rsidRPr="008B1EBC">
        <w:rPr>
          <w:sz w:val="27"/>
          <w:szCs w:val="27"/>
        </w:rPr>
        <w:t xml:space="preserve"> дней со дня поступления в комиссию.</w:t>
      </w:r>
    </w:p>
    <w:p w:rsidR="00117B9B" w:rsidRDefault="008B1EBC" w:rsidP="008B1EBC">
      <w:pPr>
        <w:ind w:firstLine="850"/>
        <w:jc w:val="both"/>
        <w:rPr>
          <w:sz w:val="27"/>
          <w:szCs w:val="27"/>
        </w:rPr>
      </w:pPr>
      <w:r w:rsidRPr="008B1EBC">
        <w:rPr>
          <w:sz w:val="27"/>
          <w:szCs w:val="27"/>
        </w:rPr>
        <w:t>4.6. По итогам рассмотрения представленных документов комиссия принимает одно из следующих решений:</w:t>
      </w:r>
    </w:p>
    <w:p w:rsidR="00117B9B" w:rsidRDefault="008B1EBC" w:rsidP="008B1EBC">
      <w:pPr>
        <w:ind w:firstLine="850"/>
        <w:jc w:val="both"/>
        <w:rPr>
          <w:sz w:val="27"/>
          <w:szCs w:val="27"/>
        </w:rPr>
      </w:pPr>
      <w:r w:rsidRPr="008B1EBC">
        <w:rPr>
          <w:sz w:val="27"/>
          <w:szCs w:val="27"/>
        </w:rPr>
        <w:t>а) присвоить (изменить) наименование остановочного пункта по муниципальным маршрутам регулярных перевозок;</w:t>
      </w:r>
    </w:p>
    <w:p w:rsidR="008B1EBC" w:rsidRPr="008B1EBC" w:rsidRDefault="008B1EBC" w:rsidP="008B1EBC">
      <w:pPr>
        <w:ind w:firstLine="850"/>
        <w:jc w:val="both"/>
        <w:rPr>
          <w:sz w:val="27"/>
          <w:szCs w:val="27"/>
        </w:rPr>
      </w:pPr>
      <w:r w:rsidRPr="008B1EBC">
        <w:rPr>
          <w:sz w:val="27"/>
          <w:szCs w:val="27"/>
        </w:rPr>
        <w:t>б) отказать в присвоении (изменении) наименования остановочного пункта по муниципальным маршрутам регулярных перевозок.</w:t>
      </w:r>
    </w:p>
    <w:p w:rsidR="008B1EBC" w:rsidRPr="008B1EBC" w:rsidRDefault="008B1EBC" w:rsidP="008B1EBC">
      <w:pPr>
        <w:ind w:firstLine="850"/>
        <w:jc w:val="both"/>
        <w:rPr>
          <w:sz w:val="27"/>
          <w:szCs w:val="27"/>
        </w:rPr>
      </w:pPr>
      <w:r w:rsidRPr="008B1EBC">
        <w:rPr>
          <w:sz w:val="27"/>
          <w:szCs w:val="27"/>
        </w:rPr>
        <w:lastRenderedPageBreak/>
        <w:t>4.7. Основанием для отказа в присвоении (изменении) наименования остановочного пункта по муниципальным маршрутам регулярных перевозок является несоответствие предлагаемого наименования требованиям, указанным в разделе 2 настоящего Порядка.</w:t>
      </w:r>
    </w:p>
    <w:p w:rsidR="008B1EBC" w:rsidRPr="008B1EBC" w:rsidRDefault="008B1EBC" w:rsidP="008B1EBC">
      <w:pPr>
        <w:ind w:firstLine="850"/>
        <w:jc w:val="both"/>
        <w:rPr>
          <w:sz w:val="27"/>
          <w:szCs w:val="27"/>
        </w:rPr>
      </w:pPr>
      <w:r w:rsidRPr="008B1EBC">
        <w:rPr>
          <w:sz w:val="27"/>
          <w:szCs w:val="27"/>
        </w:rPr>
        <w:t>4.8. Кворумом для проведения заседания считается присутствие не менее двух третей членов комиссии. Решение комиссии принимается простым большинством голосов членов комиссии, присутствовавших на заседании. Председатель комиссии (в случае отсутствия председателя заместитель председателя, ведущий заседание) голосует последним. В случае равенства голосов принимается решение, за которое проголосовал председатель комиссии (в случае отсутствия председателя заместитель председателя, ведущий заседание).</w:t>
      </w:r>
    </w:p>
    <w:p w:rsidR="008B1EBC" w:rsidRPr="008B1EBC" w:rsidRDefault="008B1EBC" w:rsidP="008B1EBC">
      <w:pPr>
        <w:ind w:firstLine="850"/>
        <w:jc w:val="both"/>
        <w:rPr>
          <w:sz w:val="27"/>
          <w:szCs w:val="27"/>
        </w:rPr>
      </w:pPr>
      <w:r w:rsidRPr="008B1EBC">
        <w:rPr>
          <w:sz w:val="27"/>
          <w:szCs w:val="27"/>
        </w:rPr>
        <w:t>4.9. Решение комиссии отражается в протоколе заседания комиссии.</w:t>
      </w:r>
    </w:p>
    <w:p w:rsidR="00885D90" w:rsidRDefault="008B1EBC" w:rsidP="008B1EBC">
      <w:pPr>
        <w:ind w:firstLine="850"/>
        <w:jc w:val="both"/>
        <w:rPr>
          <w:sz w:val="27"/>
          <w:szCs w:val="27"/>
        </w:rPr>
      </w:pPr>
      <w:r w:rsidRPr="008B1EBC">
        <w:rPr>
          <w:sz w:val="27"/>
          <w:szCs w:val="27"/>
        </w:rPr>
        <w:t xml:space="preserve">4.10. Протоколы заседаний комиссии </w:t>
      </w:r>
      <w:proofErr w:type="gramStart"/>
      <w:r w:rsidRPr="008B1EBC">
        <w:rPr>
          <w:sz w:val="27"/>
          <w:szCs w:val="27"/>
        </w:rPr>
        <w:t>оформляются секретарем и подписываются</w:t>
      </w:r>
      <w:proofErr w:type="gramEnd"/>
      <w:r w:rsidRPr="008B1EBC">
        <w:rPr>
          <w:sz w:val="27"/>
          <w:szCs w:val="27"/>
        </w:rPr>
        <w:t xml:space="preserve"> председателем комиссии и секретарем и рассылаются в </w:t>
      </w:r>
      <w:r w:rsidR="00885D90">
        <w:rPr>
          <w:sz w:val="27"/>
          <w:szCs w:val="27"/>
        </w:rPr>
        <w:t>уполномоченный орган</w:t>
      </w:r>
      <w:r w:rsidRPr="008B1EBC">
        <w:rPr>
          <w:sz w:val="27"/>
          <w:szCs w:val="27"/>
        </w:rPr>
        <w:t xml:space="preserve"> и всем членам комиссии не позднее 2 рабочих дней со дня заседания комиссии. </w:t>
      </w:r>
    </w:p>
    <w:p w:rsidR="00885D90" w:rsidRDefault="00885D90" w:rsidP="008B1EBC">
      <w:pPr>
        <w:ind w:firstLine="850"/>
        <w:jc w:val="both"/>
        <w:outlineLvl w:val="2"/>
        <w:rPr>
          <w:sz w:val="27"/>
          <w:szCs w:val="27"/>
        </w:rPr>
      </w:pPr>
    </w:p>
    <w:p w:rsidR="006577B2" w:rsidRDefault="006577B2" w:rsidP="008B1EBC">
      <w:pPr>
        <w:ind w:firstLine="850"/>
        <w:jc w:val="both"/>
        <w:outlineLvl w:val="2"/>
        <w:rPr>
          <w:b/>
          <w:bCs/>
          <w:sz w:val="27"/>
          <w:szCs w:val="27"/>
        </w:rPr>
      </w:pPr>
    </w:p>
    <w:p w:rsidR="00885D90" w:rsidRDefault="00885D90" w:rsidP="00885D90">
      <w:pPr>
        <w:jc w:val="both"/>
        <w:rPr>
          <w:sz w:val="27"/>
          <w:szCs w:val="27"/>
        </w:rPr>
      </w:pPr>
    </w:p>
    <w:p w:rsidR="007B57A6" w:rsidRPr="008B1EBC" w:rsidRDefault="007B57A6" w:rsidP="007B57A6">
      <w:pPr>
        <w:tabs>
          <w:tab w:val="left" w:pos="7125"/>
        </w:tabs>
        <w:ind w:left="426"/>
        <w:rPr>
          <w:sz w:val="28"/>
          <w:szCs w:val="28"/>
        </w:rPr>
      </w:pPr>
      <w:proofErr w:type="gramStart"/>
      <w:r w:rsidRPr="008B1EBC">
        <w:rPr>
          <w:sz w:val="28"/>
          <w:szCs w:val="28"/>
        </w:rPr>
        <w:t>Исполняющий</w:t>
      </w:r>
      <w:proofErr w:type="gramEnd"/>
      <w:r w:rsidRPr="008B1EBC">
        <w:rPr>
          <w:sz w:val="28"/>
          <w:szCs w:val="28"/>
        </w:rPr>
        <w:t xml:space="preserve"> обязанности мэра</w:t>
      </w:r>
      <w:r w:rsidRPr="008B1EBC">
        <w:rPr>
          <w:sz w:val="28"/>
          <w:szCs w:val="28"/>
        </w:rPr>
        <w:tab/>
      </w:r>
      <w:r w:rsidRPr="008B1EBC">
        <w:rPr>
          <w:sz w:val="28"/>
          <w:szCs w:val="28"/>
        </w:rPr>
        <w:tab/>
      </w:r>
      <w:r w:rsidRPr="008B1EBC">
        <w:rPr>
          <w:sz w:val="28"/>
          <w:szCs w:val="28"/>
        </w:rPr>
        <w:tab/>
      </w:r>
    </w:p>
    <w:p w:rsidR="007B57A6" w:rsidRPr="008B1EBC" w:rsidRDefault="007B57A6" w:rsidP="007B57A6">
      <w:pPr>
        <w:tabs>
          <w:tab w:val="left" w:pos="7380"/>
        </w:tabs>
        <w:ind w:left="426"/>
        <w:rPr>
          <w:sz w:val="28"/>
          <w:szCs w:val="28"/>
        </w:rPr>
      </w:pPr>
      <w:r w:rsidRPr="008B1EBC">
        <w:rPr>
          <w:sz w:val="28"/>
          <w:szCs w:val="28"/>
        </w:rPr>
        <w:t xml:space="preserve">городского округа муниципального </w:t>
      </w:r>
    </w:p>
    <w:p w:rsidR="007B57A6" w:rsidRPr="008B1EBC" w:rsidRDefault="007B57A6" w:rsidP="007B57A6">
      <w:pPr>
        <w:tabs>
          <w:tab w:val="left" w:pos="7380"/>
        </w:tabs>
        <w:ind w:left="426"/>
        <w:rPr>
          <w:sz w:val="28"/>
          <w:szCs w:val="28"/>
        </w:rPr>
      </w:pPr>
      <w:r w:rsidRPr="008B1EBC">
        <w:rPr>
          <w:sz w:val="28"/>
          <w:szCs w:val="28"/>
        </w:rPr>
        <w:t>образования «город Саянск»</w:t>
      </w:r>
      <w:r>
        <w:rPr>
          <w:sz w:val="28"/>
          <w:szCs w:val="28"/>
        </w:rPr>
        <w:tab/>
      </w:r>
      <w:r>
        <w:rPr>
          <w:sz w:val="28"/>
          <w:szCs w:val="28"/>
        </w:rPr>
        <w:tab/>
      </w:r>
      <w:proofErr w:type="spellStart"/>
      <w:r w:rsidRPr="008B1EBC">
        <w:rPr>
          <w:sz w:val="28"/>
          <w:szCs w:val="28"/>
        </w:rPr>
        <w:t>А.В.Ермаков</w:t>
      </w:r>
      <w:proofErr w:type="spellEnd"/>
    </w:p>
    <w:p w:rsidR="00885D90" w:rsidRDefault="00885D90" w:rsidP="00885D90">
      <w:pPr>
        <w:jc w:val="center"/>
      </w:pPr>
    </w:p>
    <w:p w:rsidR="00885D90" w:rsidRDefault="00885D90" w:rsidP="00885D90">
      <w:pPr>
        <w:jc w:val="center"/>
      </w:pPr>
    </w:p>
    <w:p w:rsidR="00885D90" w:rsidRDefault="00885D90" w:rsidP="00885D90">
      <w:pPr>
        <w:jc w:val="center"/>
      </w:pPr>
    </w:p>
    <w:p w:rsidR="00885D90" w:rsidRDefault="00885D90" w:rsidP="00885D90">
      <w:pPr>
        <w:jc w:val="center"/>
      </w:pPr>
    </w:p>
    <w:p w:rsidR="00885D90" w:rsidRDefault="00885D90" w:rsidP="00885D90">
      <w:pPr>
        <w:jc w:val="center"/>
      </w:pPr>
    </w:p>
    <w:p w:rsidR="00885D90" w:rsidRDefault="00885D90" w:rsidP="00885D90">
      <w:pPr>
        <w:jc w:val="center"/>
      </w:pPr>
    </w:p>
    <w:p w:rsidR="00885D90" w:rsidRDefault="00885D90" w:rsidP="00885D90">
      <w:pPr>
        <w:jc w:val="center"/>
      </w:pPr>
    </w:p>
    <w:p w:rsidR="00885D90" w:rsidRDefault="00885D90" w:rsidP="00885D90">
      <w:pPr>
        <w:jc w:val="center"/>
      </w:pPr>
    </w:p>
    <w:p w:rsidR="00885D90" w:rsidRDefault="00885D90" w:rsidP="00885D90">
      <w:pPr>
        <w:jc w:val="center"/>
      </w:pPr>
    </w:p>
    <w:p w:rsidR="00885D90" w:rsidRDefault="00885D90" w:rsidP="00885D90">
      <w:pPr>
        <w:jc w:val="center"/>
      </w:pPr>
    </w:p>
    <w:p w:rsidR="00885D90" w:rsidRDefault="00885D90" w:rsidP="00885D90">
      <w:pPr>
        <w:jc w:val="center"/>
      </w:pPr>
    </w:p>
    <w:p w:rsidR="00885D90" w:rsidRDefault="00885D90" w:rsidP="00885D90">
      <w:pPr>
        <w:jc w:val="center"/>
      </w:pPr>
    </w:p>
    <w:p w:rsidR="00885D90" w:rsidRDefault="00885D90" w:rsidP="00885D90">
      <w:pPr>
        <w:jc w:val="center"/>
      </w:pPr>
    </w:p>
    <w:p w:rsidR="00885D90" w:rsidRDefault="00885D90" w:rsidP="00885D90">
      <w:pPr>
        <w:jc w:val="center"/>
      </w:pPr>
    </w:p>
    <w:p w:rsidR="00885D90" w:rsidRDefault="00885D90" w:rsidP="00885D90">
      <w:pPr>
        <w:jc w:val="center"/>
      </w:pPr>
    </w:p>
    <w:p w:rsidR="00885D90" w:rsidRDefault="00885D90" w:rsidP="00885D90">
      <w:pPr>
        <w:jc w:val="center"/>
      </w:pPr>
    </w:p>
    <w:p w:rsidR="00885D90" w:rsidRDefault="00885D90" w:rsidP="00885D90">
      <w:pPr>
        <w:jc w:val="center"/>
      </w:pPr>
    </w:p>
    <w:p w:rsidR="00885D90" w:rsidRDefault="00885D90" w:rsidP="00885D90">
      <w:pPr>
        <w:jc w:val="center"/>
      </w:pPr>
    </w:p>
    <w:p w:rsidR="0091391C" w:rsidRDefault="0091391C" w:rsidP="00885D90">
      <w:pPr>
        <w:jc w:val="center"/>
      </w:pPr>
    </w:p>
    <w:p w:rsidR="006577B2" w:rsidRDefault="006577B2" w:rsidP="00885D90">
      <w:pPr>
        <w:jc w:val="center"/>
      </w:pPr>
    </w:p>
    <w:p w:rsidR="006577B2" w:rsidRDefault="006577B2" w:rsidP="00885D90">
      <w:pPr>
        <w:jc w:val="center"/>
      </w:pPr>
    </w:p>
    <w:p w:rsidR="006577B2" w:rsidRDefault="006577B2" w:rsidP="00885D90">
      <w:pPr>
        <w:jc w:val="center"/>
      </w:pPr>
    </w:p>
    <w:p w:rsidR="006577B2" w:rsidRDefault="006577B2" w:rsidP="00885D90">
      <w:pPr>
        <w:jc w:val="center"/>
      </w:pPr>
    </w:p>
    <w:p w:rsidR="006577B2" w:rsidRDefault="006577B2" w:rsidP="00885D90">
      <w:pPr>
        <w:jc w:val="center"/>
      </w:pPr>
    </w:p>
    <w:p w:rsidR="007B57A6" w:rsidRDefault="007B57A6" w:rsidP="00885D90">
      <w:pPr>
        <w:jc w:val="center"/>
      </w:pPr>
    </w:p>
    <w:p w:rsidR="007B57A6" w:rsidRDefault="007B57A6" w:rsidP="00885D90">
      <w:pPr>
        <w:jc w:val="center"/>
      </w:pPr>
    </w:p>
    <w:p w:rsidR="0091391C" w:rsidRDefault="0091391C" w:rsidP="00885D90">
      <w:pPr>
        <w:jc w:val="center"/>
      </w:pPr>
    </w:p>
    <w:p w:rsidR="00885D90" w:rsidRPr="00D0669C" w:rsidRDefault="00885D90" w:rsidP="00885D90">
      <w:pPr>
        <w:jc w:val="both"/>
        <w:rPr>
          <w:sz w:val="20"/>
          <w:szCs w:val="20"/>
        </w:rPr>
      </w:pPr>
      <w:r w:rsidRPr="00D0669C">
        <w:rPr>
          <w:sz w:val="20"/>
          <w:szCs w:val="20"/>
        </w:rPr>
        <w:t>Исполнитель:</w:t>
      </w:r>
    </w:p>
    <w:p w:rsidR="00885D90" w:rsidRPr="00D0669C" w:rsidRDefault="00885D90" w:rsidP="00885D90">
      <w:pPr>
        <w:jc w:val="both"/>
        <w:rPr>
          <w:sz w:val="20"/>
          <w:szCs w:val="20"/>
        </w:rPr>
      </w:pPr>
      <w:r>
        <w:rPr>
          <w:sz w:val="20"/>
          <w:szCs w:val="20"/>
        </w:rPr>
        <w:t>Подхомутникова Е.В.</w:t>
      </w:r>
    </w:p>
    <w:p w:rsidR="007865C3" w:rsidRDefault="00885D90" w:rsidP="007B57A6">
      <w:pPr>
        <w:jc w:val="both"/>
      </w:pPr>
      <w:r w:rsidRPr="00D0669C">
        <w:rPr>
          <w:sz w:val="20"/>
          <w:szCs w:val="20"/>
        </w:rPr>
        <w:t>5-</w:t>
      </w:r>
      <w:r>
        <w:rPr>
          <w:sz w:val="20"/>
          <w:szCs w:val="20"/>
        </w:rPr>
        <w:t>65-21</w:t>
      </w:r>
    </w:p>
    <w:p w:rsidR="007865C3" w:rsidRDefault="007865C3" w:rsidP="00E16500">
      <w:pPr>
        <w:tabs>
          <w:tab w:val="left" w:pos="5529"/>
        </w:tabs>
        <w:ind w:left="10632"/>
      </w:pPr>
    </w:p>
    <w:p w:rsidR="008B1EBC" w:rsidRDefault="008B1EBC" w:rsidP="00E16500">
      <w:pPr>
        <w:tabs>
          <w:tab w:val="left" w:pos="5529"/>
        </w:tabs>
        <w:ind w:left="10632"/>
      </w:pPr>
    </w:p>
    <w:p w:rsidR="007865C3" w:rsidRDefault="007865C3" w:rsidP="00CB6AB1">
      <w:pPr>
        <w:widowControl w:val="0"/>
        <w:autoSpaceDE w:val="0"/>
        <w:autoSpaceDN w:val="0"/>
        <w:adjustRightInd w:val="0"/>
        <w:ind w:left="709"/>
        <w:jc w:val="center"/>
        <w:outlineLvl w:val="7"/>
        <w:rPr>
          <w:b/>
          <w:iCs/>
          <w:sz w:val="22"/>
          <w:szCs w:val="22"/>
        </w:rPr>
        <w:sectPr w:rsidR="007865C3" w:rsidSect="008B1EBC">
          <w:pgSz w:w="11906" w:h="16838"/>
          <w:pgMar w:top="567" w:right="567" w:bottom="567" w:left="1418" w:header="709" w:footer="709" w:gutter="0"/>
          <w:cols w:space="708"/>
          <w:docGrid w:linePitch="360"/>
        </w:sectPr>
      </w:pPr>
    </w:p>
    <w:p w:rsidR="007865C3" w:rsidRDefault="009A6477" w:rsidP="00CB6AB1">
      <w:pPr>
        <w:widowControl w:val="0"/>
        <w:autoSpaceDE w:val="0"/>
        <w:autoSpaceDN w:val="0"/>
        <w:adjustRightInd w:val="0"/>
        <w:ind w:left="709"/>
        <w:jc w:val="center"/>
        <w:outlineLvl w:val="7"/>
        <w:rPr>
          <w:b/>
          <w:iCs/>
          <w:sz w:val="22"/>
          <w:szCs w:val="22"/>
        </w:rPr>
      </w:pPr>
      <w:r w:rsidRPr="009A6477">
        <w:rPr>
          <w:b/>
          <w:iCs/>
          <w:noProof/>
          <w:sz w:val="22"/>
          <w:szCs w:val="22"/>
        </w:rPr>
        <w:lastRenderedPageBreak/>
        <mc:AlternateContent>
          <mc:Choice Requires="wps">
            <w:drawing>
              <wp:anchor distT="0" distB="0" distL="114300" distR="114300" simplePos="0" relativeHeight="251662336" behindDoc="0" locked="0" layoutInCell="1" allowOverlap="1" wp14:anchorId="23CC61B8" wp14:editId="72CD997F">
                <wp:simplePos x="0" y="0"/>
                <wp:positionH relativeFrom="column">
                  <wp:posOffset>773430</wp:posOffset>
                </wp:positionH>
                <wp:positionV relativeFrom="paragraph">
                  <wp:posOffset>6435090</wp:posOffset>
                </wp:positionV>
                <wp:extent cx="2152650" cy="495300"/>
                <wp:effectExtent l="0" t="0" r="0"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95300"/>
                        </a:xfrm>
                        <a:prstGeom prst="rect">
                          <a:avLst/>
                        </a:prstGeom>
                        <a:noFill/>
                        <a:ln w="9525">
                          <a:noFill/>
                          <a:miter lim="800000"/>
                          <a:headEnd/>
                          <a:tailEnd/>
                        </a:ln>
                      </wps:spPr>
                      <wps:txbx>
                        <w:txbxContent>
                          <w:p w:rsidR="009A6477" w:rsidRPr="009A6477" w:rsidRDefault="009A6477" w:rsidP="009A6477">
                            <w:pPr>
                              <w:jc w:val="both"/>
                              <w:rPr>
                                <w:sz w:val="20"/>
                                <w:szCs w:val="20"/>
                              </w:rPr>
                            </w:pPr>
                            <w:r w:rsidRPr="009A6477">
                              <w:rPr>
                                <w:sz w:val="20"/>
                                <w:szCs w:val="20"/>
                              </w:rPr>
                              <w:t>Исполнитель:</w:t>
                            </w:r>
                          </w:p>
                          <w:p w:rsidR="009A6477" w:rsidRPr="009A6477" w:rsidRDefault="009A6477" w:rsidP="009A6477">
                            <w:pPr>
                              <w:jc w:val="both"/>
                              <w:rPr>
                                <w:sz w:val="20"/>
                                <w:szCs w:val="20"/>
                              </w:rPr>
                            </w:pPr>
                            <w:r w:rsidRPr="009A6477">
                              <w:rPr>
                                <w:sz w:val="20"/>
                                <w:szCs w:val="20"/>
                              </w:rPr>
                              <w:t>Подхомутникова Е.В., 5-65-21</w:t>
                            </w:r>
                          </w:p>
                          <w:p w:rsidR="009A6477" w:rsidRPr="009A6477" w:rsidRDefault="009A6477" w:rsidP="009A6477">
                            <w:pPr>
                              <w:jc w:val="both"/>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60.9pt;margin-top:506.7pt;width:169.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" filled="f" stroked="f">
                <v:textbox>
                  <w:txbxContent>
                    <w:p w:rsidR="009A6477" w:rsidRPr="009A6477" w:rsidRDefault="009A6477" w:rsidP="009A6477">
                      <w:pPr>
                        <w:jc w:val="both"/>
                        <w:rPr>
                          <w:sz w:val="20"/>
                          <w:szCs w:val="20"/>
                        </w:rPr>
                      </w:pPr>
                      <w:r w:rsidRPr="009A6477">
                        <w:rPr>
                          <w:sz w:val="20"/>
                          <w:szCs w:val="20"/>
                        </w:rPr>
                        <w:t>Исполнитель:</w:t>
                      </w:r>
                    </w:p>
                    <w:p w:rsidR="009A6477" w:rsidRPr="009A6477" w:rsidRDefault="009A6477" w:rsidP="009A6477">
                      <w:pPr>
                        <w:jc w:val="both"/>
                        <w:rPr>
                          <w:sz w:val="20"/>
                          <w:szCs w:val="20"/>
                        </w:rPr>
                      </w:pPr>
                      <w:r w:rsidRPr="009A6477">
                        <w:rPr>
                          <w:sz w:val="20"/>
                          <w:szCs w:val="20"/>
                        </w:rPr>
                        <w:t>Подхомутникова Е.В.</w:t>
                      </w:r>
                      <w:r w:rsidRPr="009A6477">
                        <w:rPr>
                          <w:sz w:val="20"/>
                          <w:szCs w:val="20"/>
                        </w:rPr>
                        <w:t xml:space="preserve">, </w:t>
                      </w:r>
                      <w:r w:rsidRPr="009A6477">
                        <w:rPr>
                          <w:sz w:val="20"/>
                          <w:szCs w:val="20"/>
                        </w:rPr>
                        <w:t>5-65-21</w:t>
                      </w:r>
                    </w:p>
                    <w:p w:rsidR="009A6477" w:rsidRPr="009A6477" w:rsidRDefault="009A6477" w:rsidP="009A6477">
                      <w:pPr>
                        <w:jc w:val="both"/>
                        <w:rPr>
                          <w:sz w:val="22"/>
                          <w:szCs w:val="22"/>
                        </w:rPr>
                      </w:pPr>
                    </w:p>
                  </w:txbxContent>
                </v:textbox>
              </v:shape>
            </w:pict>
          </mc:Fallback>
        </mc:AlternateContent>
      </w:r>
      <w:r w:rsidR="008174B7" w:rsidRPr="008174B7">
        <w:rPr>
          <w:b/>
          <w:iCs/>
          <w:noProof/>
          <w:sz w:val="22"/>
          <w:szCs w:val="22"/>
        </w:rPr>
        <mc:AlternateContent>
          <mc:Choice Requires="wps">
            <w:drawing>
              <wp:anchor distT="0" distB="0" distL="114300" distR="114300" simplePos="0" relativeHeight="251659264" behindDoc="0" locked="0" layoutInCell="1" allowOverlap="1" wp14:anchorId="54868C2E" wp14:editId="48BCA1E5">
                <wp:simplePos x="0" y="0"/>
                <wp:positionH relativeFrom="column">
                  <wp:posOffset>1659255</wp:posOffset>
                </wp:positionH>
                <wp:positionV relativeFrom="paragraph">
                  <wp:posOffset>5701665</wp:posOffset>
                </wp:positionV>
                <wp:extent cx="7667625" cy="80010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7625" cy="800100"/>
                        </a:xfrm>
                        <a:prstGeom prst="rect">
                          <a:avLst/>
                        </a:prstGeom>
                        <a:noFill/>
                        <a:ln w="9525">
                          <a:noFill/>
                          <a:miter lim="800000"/>
                          <a:headEnd/>
                          <a:tailEnd/>
                        </a:ln>
                      </wps:spPr>
                      <wps:txbx>
                        <w:txbxContent>
                          <w:p w:rsidR="007B57A6" w:rsidRPr="008B1EBC" w:rsidRDefault="007B57A6" w:rsidP="007B57A6">
                            <w:pPr>
                              <w:tabs>
                                <w:tab w:val="left" w:pos="7125"/>
                              </w:tabs>
                              <w:rPr>
                                <w:sz w:val="28"/>
                                <w:szCs w:val="28"/>
                              </w:rPr>
                            </w:pPr>
                            <w:proofErr w:type="gramStart"/>
                            <w:r w:rsidRPr="008B1EBC">
                              <w:rPr>
                                <w:sz w:val="28"/>
                                <w:szCs w:val="28"/>
                              </w:rPr>
                              <w:t>Исполняющий</w:t>
                            </w:r>
                            <w:proofErr w:type="gramEnd"/>
                            <w:r w:rsidRPr="008B1EBC">
                              <w:rPr>
                                <w:sz w:val="28"/>
                                <w:szCs w:val="28"/>
                              </w:rPr>
                              <w:t xml:space="preserve"> обязанности мэра</w:t>
                            </w:r>
                            <w:r w:rsidRPr="008B1EBC">
                              <w:rPr>
                                <w:sz w:val="28"/>
                                <w:szCs w:val="28"/>
                              </w:rPr>
                              <w:tab/>
                            </w:r>
                            <w:r w:rsidRPr="008B1EBC">
                              <w:rPr>
                                <w:sz w:val="28"/>
                                <w:szCs w:val="28"/>
                              </w:rPr>
                              <w:tab/>
                            </w:r>
                            <w:r w:rsidRPr="008B1EBC">
                              <w:rPr>
                                <w:sz w:val="28"/>
                                <w:szCs w:val="28"/>
                              </w:rPr>
                              <w:tab/>
                            </w:r>
                          </w:p>
                          <w:p w:rsidR="007B57A6" w:rsidRPr="008B1EBC" w:rsidRDefault="007B57A6" w:rsidP="007B57A6">
                            <w:pPr>
                              <w:tabs>
                                <w:tab w:val="left" w:pos="7380"/>
                              </w:tabs>
                              <w:rPr>
                                <w:sz w:val="28"/>
                                <w:szCs w:val="28"/>
                              </w:rPr>
                            </w:pPr>
                            <w:r w:rsidRPr="008B1EBC">
                              <w:rPr>
                                <w:sz w:val="28"/>
                                <w:szCs w:val="28"/>
                              </w:rPr>
                              <w:t xml:space="preserve">городского округа муниципального </w:t>
                            </w:r>
                          </w:p>
                          <w:p w:rsidR="008174B7" w:rsidRDefault="007B57A6" w:rsidP="007B57A6">
                            <w:r w:rsidRPr="008B1EBC">
                              <w:rPr>
                                <w:sz w:val="28"/>
                                <w:szCs w:val="28"/>
                              </w:rPr>
                              <w:t>образования «город Саянск»</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sidRPr="008B1EBC">
                              <w:rPr>
                                <w:sz w:val="28"/>
                                <w:szCs w:val="28"/>
                              </w:rPr>
                              <w:t>А.В.Ермаков</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30.65pt;margin-top:448.95pt;width:603.7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" filled="f" stroked="f">
                <v:textbox>
                  <w:txbxContent>
                    <w:p w:rsidR="007B57A6" w:rsidRPr="008B1EBC" w:rsidRDefault="007B57A6" w:rsidP="007B57A6">
                      <w:pPr>
                        <w:tabs>
                          <w:tab w:val="left" w:pos="7125"/>
                        </w:tabs>
                        <w:rPr>
                          <w:sz w:val="28"/>
                          <w:szCs w:val="28"/>
                        </w:rPr>
                      </w:pPr>
                      <w:proofErr w:type="gramStart"/>
                      <w:r w:rsidRPr="008B1EBC">
                        <w:rPr>
                          <w:sz w:val="28"/>
                          <w:szCs w:val="28"/>
                        </w:rPr>
                        <w:t>Исполняющий</w:t>
                      </w:r>
                      <w:proofErr w:type="gramEnd"/>
                      <w:r w:rsidRPr="008B1EBC">
                        <w:rPr>
                          <w:sz w:val="28"/>
                          <w:szCs w:val="28"/>
                        </w:rPr>
                        <w:t xml:space="preserve"> обязанности мэра</w:t>
                      </w:r>
                      <w:r w:rsidRPr="008B1EBC">
                        <w:rPr>
                          <w:sz w:val="28"/>
                          <w:szCs w:val="28"/>
                        </w:rPr>
                        <w:tab/>
                      </w:r>
                      <w:r w:rsidRPr="008B1EBC">
                        <w:rPr>
                          <w:sz w:val="28"/>
                          <w:szCs w:val="28"/>
                        </w:rPr>
                        <w:tab/>
                      </w:r>
                      <w:r w:rsidRPr="008B1EBC">
                        <w:rPr>
                          <w:sz w:val="28"/>
                          <w:szCs w:val="28"/>
                        </w:rPr>
                        <w:tab/>
                      </w:r>
                    </w:p>
                    <w:p w:rsidR="007B57A6" w:rsidRPr="008B1EBC" w:rsidRDefault="007B57A6" w:rsidP="007B57A6">
                      <w:pPr>
                        <w:tabs>
                          <w:tab w:val="left" w:pos="7380"/>
                        </w:tabs>
                        <w:rPr>
                          <w:sz w:val="28"/>
                          <w:szCs w:val="28"/>
                        </w:rPr>
                      </w:pPr>
                      <w:r w:rsidRPr="008B1EBC">
                        <w:rPr>
                          <w:sz w:val="28"/>
                          <w:szCs w:val="28"/>
                        </w:rPr>
                        <w:t xml:space="preserve">городского округа муниципального </w:t>
                      </w:r>
                    </w:p>
                    <w:p w:rsidR="008174B7" w:rsidRDefault="007B57A6" w:rsidP="007B57A6">
                      <w:r w:rsidRPr="008B1EBC">
                        <w:rPr>
                          <w:sz w:val="28"/>
                          <w:szCs w:val="28"/>
                        </w:rPr>
                        <w:t>образования «город Саянск»</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sidRPr="008B1EBC">
                        <w:rPr>
                          <w:sz w:val="28"/>
                          <w:szCs w:val="28"/>
                        </w:rPr>
                        <w:t>А.В.Ермаков</w:t>
                      </w:r>
                      <w:proofErr w:type="spellEnd"/>
                    </w:p>
                  </w:txbxContent>
                </v:textbox>
              </v:shape>
            </w:pict>
          </mc:Fallback>
        </mc:AlternateContent>
      </w:r>
      <w:r w:rsidR="007865C3">
        <w:rPr>
          <w:b/>
          <w:iCs/>
          <w:noProof/>
          <w:sz w:val="22"/>
          <w:szCs w:val="22"/>
        </w:rPr>
        <w:drawing>
          <wp:anchor distT="0" distB="0" distL="114300" distR="114300" simplePos="0" relativeHeight="251660288" behindDoc="1" locked="0" layoutInCell="1" allowOverlap="1" wp14:anchorId="079B9839" wp14:editId="772B87DD">
            <wp:simplePos x="0" y="0"/>
            <wp:positionH relativeFrom="column">
              <wp:posOffset>601980</wp:posOffset>
            </wp:positionH>
            <wp:positionV relativeFrom="paragraph">
              <wp:posOffset>-3810</wp:posOffset>
            </wp:positionV>
            <wp:extent cx="9220200" cy="6858000"/>
            <wp:effectExtent l="0" t="0" r="0" b="0"/>
            <wp:wrapThrough wrapText="bothSides">
              <wp:wrapPolygon edited="0">
                <wp:start x="0" y="0"/>
                <wp:lineTo x="0" y="21540"/>
                <wp:lineTo x="21555" y="21540"/>
                <wp:lineTo x="21555"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20200" cy="6858000"/>
                    </a:xfrm>
                    <a:prstGeom prst="rect">
                      <a:avLst/>
                    </a:prstGeom>
                    <a:noFill/>
                  </pic:spPr>
                </pic:pic>
              </a:graphicData>
            </a:graphic>
            <wp14:sizeRelH relativeFrom="page">
              <wp14:pctWidth>0</wp14:pctWidth>
            </wp14:sizeRelH>
            <wp14:sizeRelV relativeFrom="page">
              <wp14:pctHeight>0</wp14:pctHeight>
            </wp14:sizeRelV>
          </wp:anchor>
        </w:drawing>
      </w:r>
    </w:p>
    <w:p w:rsidR="007865C3" w:rsidRDefault="007865C3" w:rsidP="00CB6AB1">
      <w:pPr>
        <w:widowControl w:val="0"/>
        <w:autoSpaceDE w:val="0"/>
        <w:autoSpaceDN w:val="0"/>
        <w:adjustRightInd w:val="0"/>
        <w:ind w:left="709"/>
        <w:jc w:val="center"/>
        <w:outlineLvl w:val="7"/>
        <w:rPr>
          <w:b/>
          <w:iCs/>
          <w:sz w:val="22"/>
          <w:szCs w:val="22"/>
        </w:rPr>
        <w:sectPr w:rsidR="007865C3" w:rsidSect="007865C3">
          <w:pgSz w:w="16838" w:h="11906" w:orient="landscape"/>
          <w:pgMar w:top="426" w:right="567" w:bottom="567" w:left="567" w:header="709" w:footer="709" w:gutter="0"/>
          <w:cols w:space="708"/>
          <w:docGrid w:linePitch="360"/>
        </w:sectPr>
      </w:pPr>
    </w:p>
    <w:p w:rsidR="007865C3" w:rsidRDefault="007865C3" w:rsidP="00CB6AB1">
      <w:pPr>
        <w:widowControl w:val="0"/>
        <w:autoSpaceDE w:val="0"/>
        <w:autoSpaceDN w:val="0"/>
        <w:adjustRightInd w:val="0"/>
        <w:ind w:left="709"/>
        <w:jc w:val="center"/>
        <w:outlineLvl w:val="7"/>
        <w:rPr>
          <w:b/>
          <w:iCs/>
          <w:sz w:val="22"/>
          <w:szCs w:val="22"/>
        </w:rPr>
      </w:pPr>
    </w:p>
    <w:p w:rsidR="007B57A6" w:rsidRPr="007B57A6" w:rsidRDefault="007B57A6" w:rsidP="007B57A6">
      <w:pPr>
        <w:widowControl w:val="0"/>
        <w:autoSpaceDE w:val="0"/>
        <w:autoSpaceDN w:val="0"/>
        <w:adjustRightInd w:val="0"/>
        <w:ind w:left="5812"/>
        <w:jc w:val="both"/>
        <w:outlineLvl w:val="0"/>
        <w:rPr>
          <w:bCs/>
          <w:sz w:val="26"/>
          <w:szCs w:val="26"/>
        </w:rPr>
      </w:pPr>
      <w:r w:rsidRPr="007B57A6">
        <w:rPr>
          <w:bCs/>
          <w:sz w:val="26"/>
          <w:szCs w:val="26"/>
        </w:rPr>
        <w:t>УТВЕРЖДЕНО</w:t>
      </w:r>
    </w:p>
    <w:p w:rsidR="007B57A6" w:rsidRPr="007B57A6" w:rsidRDefault="007B57A6" w:rsidP="007B57A6">
      <w:pPr>
        <w:widowControl w:val="0"/>
        <w:autoSpaceDE w:val="0"/>
        <w:autoSpaceDN w:val="0"/>
        <w:adjustRightInd w:val="0"/>
        <w:ind w:left="5812"/>
        <w:jc w:val="both"/>
        <w:outlineLvl w:val="0"/>
        <w:rPr>
          <w:bCs/>
          <w:sz w:val="26"/>
          <w:szCs w:val="26"/>
        </w:rPr>
      </w:pPr>
      <w:r w:rsidRPr="007B57A6">
        <w:rPr>
          <w:bCs/>
          <w:sz w:val="26"/>
          <w:szCs w:val="26"/>
        </w:rPr>
        <w:t xml:space="preserve">Приложение № </w:t>
      </w:r>
      <w:r>
        <w:rPr>
          <w:bCs/>
          <w:sz w:val="26"/>
          <w:szCs w:val="26"/>
        </w:rPr>
        <w:t>3</w:t>
      </w:r>
      <w:r w:rsidRPr="007B57A6">
        <w:rPr>
          <w:bCs/>
          <w:sz w:val="26"/>
          <w:szCs w:val="26"/>
        </w:rPr>
        <w:t xml:space="preserve"> к постановлению администрации городского округа муниципального образования «город Саянск»</w:t>
      </w:r>
    </w:p>
    <w:p w:rsidR="007B57A6" w:rsidRPr="008B1EBC" w:rsidRDefault="007B57A6" w:rsidP="007B57A6">
      <w:pPr>
        <w:widowControl w:val="0"/>
        <w:autoSpaceDE w:val="0"/>
        <w:autoSpaceDN w:val="0"/>
        <w:adjustRightInd w:val="0"/>
        <w:ind w:left="5812"/>
        <w:jc w:val="both"/>
        <w:outlineLvl w:val="0"/>
        <w:rPr>
          <w:bCs/>
          <w:sz w:val="26"/>
          <w:szCs w:val="26"/>
        </w:rPr>
      </w:pPr>
      <w:r w:rsidRPr="007B57A6">
        <w:rPr>
          <w:bCs/>
          <w:sz w:val="26"/>
          <w:szCs w:val="26"/>
        </w:rPr>
        <w:t>от _________№ _____________</w:t>
      </w:r>
      <w:r w:rsidRPr="008B1EBC">
        <w:rPr>
          <w:bCs/>
          <w:sz w:val="26"/>
          <w:szCs w:val="26"/>
        </w:rPr>
        <w:t xml:space="preserve"> </w:t>
      </w:r>
    </w:p>
    <w:p w:rsidR="007B57A6" w:rsidRDefault="007B57A6" w:rsidP="007B57A6">
      <w:pPr>
        <w:ind w:firstLine="850"/>
        <w:jc w:val="center"/>
        <w:rPr>
          <w:sz w:val="27"/>
          <w:szCs w:val="27"/>
        </w:rPr>
      </w:pPr>
      <w:r w:rsidRPr="008B1EBC">
        <w:rPr>
          <w:sz w:val="27"/>
          <w:szCs w:val="27"/>
        </w:rPr>
        <w:br/>
        <w:t>СОСТАВ</w:t>
      </w:r>
      <w:r w:rsidRPr="008B1EBC">
        <w:rPr>
          <w:sz w:val="27"/>
          <w:szCs w:val="27"/>
        </w:rPr>
        <w:br/>
      </w:r>
      <w:r>
        <w:rPr>
          <w:sz w:val="27"/>
          <w:szCs w:val="27"/>
        </w:rPr>
        <w:t xml:space="preserve">комиссии </w:t>
      </w:r>
      <w:r w:rsidRPr="00E802B1">
        <w:rPr>
          <w:sz w:val="27"/>
          <w:szCs w:val="27"/>
        </w:rPr>
        <w:t>по рассмотрению предложений о присвоении, изм</w:t>
      </w:r>
      <w:r>
        <w:rPr>
          <w:sz w:val="27"/>
          <w:szCs w:val="27"/>
        </w:rPr>
        <w:t>енении наименований остановочных</w:t>
      </w:r>
      <w:r w:rsidRPr="00E802B1">
        <w:rPr>
          <w:sz w:val="27"/>
          <w:szCs w:val="27"/>
        </w:rPr>
        <w:t xml:space="preserve"> пункт</w:t>
      </w:r>
      <w:r>
        <w:rPr>
          <w:sz w:val="27"/>
          <w:szCs w:val="27"/>
        </w:rPr>
        <w:t>ов</w:t>
      </w:r>
      <w:r w:rsidRPr="00E802B1">
        <w:rPr>
          <w:sz w:val="27"/>
          <w:szCs w:val="27"/>
        </w:rPr>
        <w:t xml:space="preserve"> по муниципальным маршрутам регулярных перевозок  в границах городского округа муниципального образования «город Саянск»</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363"/>
      </w:tblGrid>
      <w:tr w:rsidR="007B57A6" w:rsidRPr="008B76AC" w:rsidTr="007B57A6">
        <w:tc>
          <w:tcPr>
            <w:tcW w:w="10031" w:type="dxa"/>
            <w:gridSpan w:val="2"/>
            <w:shd w:val="clear" w:color="auto" w:fill="auto"/>
          </w:tcPr>
          <w:p w:rsidR="007B57A6" w:rsidRPr="008B76AC" w:rsidRDefault="007B57A6" w:rsidP="00F8098A">
            <w:pPr>
              <w:snapToGrid w:val="0"/>
              <w:ind w:left="34"/>
              <w:jc w:val="both"/>
              <w:rPr>
                <w:sz w:val="26"/>
                <w:szCs w:val="26"/>
              </w:rPr>
            </w:pPr>
            <w:r w:rsidRPr="008B76AC">
              <w:rPr>
                <w:color w:val="000000"/>
                <w:sz w:val="26"/>
                <w:szCs w:val="26"/>
              </w:rPr>
              <w:t xml:space="preserve">Председатель </w:t>
            </w:r>
            <w:r w:rsidRPr="008B76AC">
              <w:rPr>
                <w:sz w:val="26"/>
                <w:szCs w:val="26"/>
              </w:rPr>
              <w:t xml:space="preserve">комиссии:       </w:t>
            </w:r>
          </w:p>
        </w:tc>
      </w:tr>
      <w:tr w:rsidR="007B57A6" w:rsidRPr="008B76AC" w:rsidTr="007B57A6">
        <w:tc>
          <w:tcPr>
            <w:tcW w:w="1668" w:type="dxa"/>
            <w:shd w:val="clear" w:color="auto" w:fill="auto"/>
          </w:tcPr>
          <w:p w:rsidR="007B57A6" w:rsidRPr="008B76AC" w:rsidRDefault="007B57A6" w:rsidP="00F8098A">
            <w:pPr>
              <w:snapToGrid w:val="0"/>
              <w:jc w:val="both"/>
              <w:rPr>
                <w:sz w:val="26"/>
                <w:szCs w:val="26"/>
              </w:rPr>
            </w:pPr>
            <w:r w:rsidRPr="008B76AC">
              <w:rPr>
                <w:sz w:val="26"/>
                <w:szCs w:val="26"/>
              </w:rPr>
              <w:t xml:space="preserve"> </w:t>
            </w:r>
          </w:p>
          <w:p w:rsidR="007B57A6" w:rsidRPr="008B76AC" w:rsidRDefault="007B57A6" w:rsidP="00F8098A">
            <w:pPr>
              <w:jc w:val="both"/>
              <w:rPr>
                <w:sz w:val="26"/>
                <w:szCs w:val="26"/>
              </w:rPr>
            </w:pPr>
          </w:p>
        </w:tc>
        <w:tc>
          <w:tcPr>
            <w:tcW w:w="8363" w:type="dxa"/>
            <w:shd w:val="clear" w:color="auto" w:fill="auto"/>
          </w:tcPr>
          <w:p w:rsidR="007B57A6" w:rsidRPr="007B57A6" w:rsidRDefault="007B57A6" w:rsidP="007B57A6">
            <w:pPr>
              <w:numPr>
                <w:ilvl w:val="0"/>
                <w:numId w:val="3"/>
              </w:numPr>
              <w:contextualSpacing/>
              <w:jc w:val="both"/>
              <w:rPr>
                <w:sz w:val="26"/>
                <w:szCs w:val="26"/>
              </w:rPr>
            </w:pPr>
            <w:r w:rsidRPr="008B76AC">
              <w:rPr>
                <w:sz w:val="26"/>
                <w:szCs w:val="26"/>
              </w:rPr>
              <w:t xml:space="preserve">Заместитель мэра городского округа по вопросам жизнеобеспечения города  - председатель Комитета по </w:t>
            </w:r>
            <w:proofErr w:type="spellStart"/>
            <w:r w:rsidRPr="008B76AC">
              <w:rPr>
                <w:sz w:val="26"/>
                <w:szCs w:val="26"/>
              </w:rPr>
              <w:t>жилищно</w:t>
            </w:r>
            <w:proofErr w:type="spellEnd"/>
            <w:r w:rsidRPr="008B76AC">
              <w:rPr>
                <w:sz w:val="26"/>
                <w:szCs w:val="26"/>
              </w:rPr>
              <w:t xml:space="preserve"> - коммунальному хозяйству, транспорту и связи </w:t>
            </w:r>
            <w:r w:rsidRPr="0091391C">
              <w:rPr>
                <w:sz w:val="26"/>
                <w:szCs w:val="26"/>
              </w:rPr>
              <w:t>администрации городского округа муниципального образования «город Саянск»</w:t>
            </w:r>
          </w:p>
        </w:tc>
      </w:tr>
      <w:tr w:rsidR="007B57A6" w:rsidRPr="008B76AC" w:rsidTr="007B57A6">
        <w:tc>
          <w:tcPr>
            <w:tcW w:w="10031" w:type="dxa"/>
            <w:gridSpan w:val="2"/>
            <w:shd w:val="clear" w:color="auto" w:fill="auto"/>
          </w:tcPr>
          <w:p w:rsidR="007B57A6" w:rsidRPr="008B76AC" w:rsidRDefault="007B57A6" w:rsidP="00F8098A">
            <w:pPr>
              <w:snapToGrid w:val="0"/>
              <w:jc w:val="both"/>
              <w:rPr>
                <w:sz w:val="26"/>
                <w:szCs w:val="26"/>
              </w:rPr>
            </w:pPr>
            <w:r w:rsidRPr="008B76AC">
              <w:rPr>
                <w:sz w:val="26"/>
                <w:szCs w:val="26"/>
              </w:rPr>
              <w:t>Заместитель председателя комиссии:</w:t>
            </w:r>
          </w:p>
        </w:tc>
      </w:tr>
      <w:tr w:rsidR="007B57A6" w:rsidRPr="008B76AC" w:rsidTr="007B57A6">
        <w:tc>
          <w:tcPr>
            <w:tcW w:w="1668" w:type="dxa"/>
            <w:shd w:val="clear" w:color="auto" w:fill="auto"/>
          </w:tcPr>
          <w:p w:rsidR="007B57A6" w:rsidRPr="008B76AC" w:rsidRDefault="007B57A6" w:rsidP="00F8098A">
            <w:pPr>
              <w:snapToGrid w:val="0"/>
              <w:jc w:val="both"/>
              <w:rPr>
                <w:sz w:val="26"/>
                <w:szCs w:val="26"/>
              </w:rPr>
            </w:pPr>
            <w:r w:rsidRPr="008B76AC">
              <w:rPr>
                <w:sz w:val="26"/>
                <w:szCs w:val="26"/>
              </w:rPr>
              <w:t xml:space="preserve"> </w:t>
            </w:r>
          </w:p>
          <w:p w:rsidR="007B57A6" w:rsidRPr="008B76AC" w:rsidRDefault="007B57A6" w:rsidP="00F8098A">
            <w:pPr>
              <w:jc w:val="both"/>
              <w:rPr>
                <w:sz w:val="26"/>
                <w:szCs w:val="26"/>
              </w:rPr>
            </w:pPr>
          </w:p>
        </w:tc>
        <w:tc>
          <w:tcPr>
            <w:tcW w:w="8363" w:type="dxa"/>
            <w:shd w:val="clear" w:color="auto" w:fill="auto"/>
          </w:tcPr>
          <w:p w:rsidR="007B57A6" w:rsidRPr="007B57A6" w:rsidRDefault="007B57A6" w:rsidP="007B57A6">
            <w:pPr>
              <w:pStyle w:val="aa"/>
              <w:numPr>
                <w:ilvl w:val="0"/>
                <w:numId w:val="3"/>
              </w:numPr>
              <w:rPr>
                <w:sz w:val="26"/>
                <w:szCs w:val="26"/>
              </w:rPr>
            </w:pPr>
            <w:r w:rsidRPr="0091391C">
              <w:rPr>
                <w:sz w:val="26"/>
                <w:szCs w:val="26"/>
              </w:rPr>
              <w:t>начальник отдела жилищной политики, транспорта и связи Комитета по жилищно-коммунальному хозяйству, транспорту и связи администрации городского округа муниципального образования «город Саянск»</w:t>
            </w:r>
            <w:r>
              <w:rPr>
                <w:sz w:val="26"/>
                <w:szCs w:val="26"/>
              </w:rPr>
              <w:t>.</w:t>
            </w:r>
          </w:p>
        </w:tc>
      </w:tr>
      <w:tr w:rsidR="007B57A6" w:rsidRPr="008B76AC" w:rsidTr="007B57A6">
        <w:trPr>
          <w:trHeight w:val="143"/>
        </w:trPr>
        <w:tc>
          <w:tcPr>
            <w:tcW w:w="1668" w:type="dxa"/>
            <w:shd w:val="clear" w:color="auto" w:fill="auto"/>
          </w:tcPr>
          <w:p w:rsidR="007B57A6" w:rsidRPr="008B76AC" w:rsidRDefault="007B57A6" w:rsidP="00F8098A">
            <w:pPr>
              <w:snapToGrid w:val="0"/>
              <w:jc w:val="both"/>
              <w:rPr>
                <w:sz w:val="26"/>
                <w:szCs w:val="26"/>
              </w:rPr>
            </w:pPr>
            <w:r w:rsidRPr="008B76AC">
              <w:rPr>
                <w:sz w:val="26"/>
                <w:szCs w:val="26"/>
              </w:rPr>
              <w:t>Секретарь комиссии:</w:t>
            </w:r>
          </w:p>
        </w:tc>
        <w:tc>
          <w:tcPr>
            <w:tcW w:w="8363" w:type="dxa"/>
            <w:shd w:val="clear" w:color="auto" w:fill="auto"/>
          </w:tcPr>
          <w:p w:rsidR="007B57A6" w:rsidRPr="008B76AC" w:rsidRDefault="007B57A6" w:rsidP="00F8098A">
            <w:pPr>
              <w:snapToGrid w:val="0"/>
              <w:jc w:val="both"/>
              <w:rPr>
                <w:sz w:val="26"/>
                <w:szCs w:val="26"/>
              </w:rPr>
            </w:pPr>
          </w:p>
        </w:tc>
      </w:tr>
      <w:tr w:rsidR="007B57A6" w:rsidRPr="008B76AC" w:rsidTr="007B57A6">
        <w:trPr>
          <w:trHeight w:val="80"/>
        </w:trPr>
        <w:tc>
          <w:tcPr>
            <w:tcW w:w="1668" w:type="dxa"/>
            <w:shd w:val="clear" w:color="auto" w:fill="auto"/>
          </w:tcPr>
          <w:p w:rsidR="007B57A6" w:rsidRPr="008B76AC" w:rsidRDefault="007B57A6" w:rsidP="00F8098A">
            <w:pPr>
              <w:snapToGrid w:val="0"/>
              <w:jc w:val="both"/>
              <w:rPr>
                <w:sz w:val="26"/>
                <w:szCs w:val="26"/>
              </w:rPr>
            </w:pPr>
            <w:r w:rsidRPr="008B76AC">
              <w:rPr>
                <w:sz w:val="26"/>
                <w:szCs w:val="26"/>
              </w:rPr>
              <w:t xml:space="preserve"> </w:t>
            </w:r>
          </w:p>
          <w:p w:rsidR="007B57A6" w:rsidRPr="008B76AC" w:rsidRDefault="007B57A6" w:rsidP="00F8098A">
            <w:pPr>
              <w:jc w:val="both"/>
              <w:rPr>
                <w:sz w:val="26"/>
                <w:szCs w:val="26"/>
              </w:rPr>
            </w:pPr>
          </w:p>
          <w:p w:rsidR="007B57A6" w:rsidRPr="008B76AC" w:rsidRDefault="007B57A6" w:rsidP="00F8098A">
            <w:pPr>
              <w:jc w:val="both"/>
              <w:rPr>
                <w:sz w:val="26"/>
                <w:szCs w:val="26"/>
              </w:rPr>
            </w:pPr>
          </w:p>
        </w:tc>
        <w:tc>
          <w:tcPr>
            <w:tcW w:w="8363" w:type="dxa"/>
            <w:shd w:val="clear" w:color="auto" w:fill="auto"/>
          </w:tcPr>
          <w:p w:rsidR="007B57A6" w:rsidRPr="008B76AC" w:rsidRDefault="007B57A6" w:rsidP="007B57A6">
            <w:pPr>
              <w:tabs>
                <w:tab w:val="left" w:pos="425"/>
              </w:tabs>
              <w:ind w:left="284" w:hanging="284"/>
              <w:jc w:val="both"/>
              <w:rPr>
                <w:sz w:val="26"/>
                <w:szCs w:val="26"/>
              </w:rPr>
            </w:pPr>
            <w:r w:rsidRPr="008B76AC">
              <w:rPr>
                <w:sz w:val="26"/>
                <w:szCs w:val="26"/>
              </w:rPr>
              <w:t>–   консультант отдела жилищной политики, транспорта и связи Комитета по жилищно-коммунальному хозяйству, транспорту и связи администрации городского округа муниципального образования «город Саянск»</w:t>
            </w:r>
            <w:r>
              <w:rPr>
                <w:sz w:val="26"/>
                <w:szCs w:val="26"/>
              </w:rPr>
              <w:t>.</w:t>
            </w:r>
          </w:p>
        </w:tc>
      </w:tr>
      <w:tr w:rsidR="007B57A6" w:rsidRPr="008B76AC" w:rsidTr="007B57A6">
        <w:trPr>
          <w:trHeight w:val="80"/>
        </w:trPr>
        <w:tc>
          <w:tcPr>
            <w:tcW w:w="1668" w:type="dxa"/>
            <w:shd w:val="clear" w:color="auto" w:fill="auto"/>
          </w:tcPr>
          <w:p w:rsidR="007B57A6" w:rsidRPr="008B76AC" w:rsidRDefault="007B57A6" w:rsidP="00F8098A">
            <w:pPr>
              <w:snapToGrid w:val="0"/>
              <w:jc w:val="both"/>
              <w:rPr>
                <w:sz w:val="26"/>
                <w:szCs w:val="26"/>
              </w:rPr>
            </w:pPr>
          </w:p>
        </w:tc>
        <w:tc>
          <w:tcPr>
            <w:tcW w:w="8363" w:type="dxa"/>
            <w:shd w:val="clear" w:color="auto" w:fill="auto"/>
          </w:tcPr>
          <w:p w:rsidR="007B57A6" w:rsidRPr="008B76AC" w:rsidRDefault="007B57A6" w:rsidP="00F8098A">
            <w:pPr>
              <w:snapToGrid w:val="0"/>
              <w:jc w:val="both"/>
              <w:rPr>
                <w:sz w:val="26"/>
                <w:szCs w:val="26"/>
              </w:rPr>
            </w:pPr>
          </w:p>
        </w:tc>
      </w:tr>
      <w:tr w:rsidR="007B57A6" w:rsidRPr="008B76AC" w:rsidTr="007B57A6">
        <w:tc>
          <w:tcPr>
            <w:tcW w:w="1668" w:type="dxa"/>
            <w:shd w:val="clear" w:color="auto" w:fill="auto"/>
          </w:tcPr>
          <w:p w:rsidR="007B57A6" w:rsidRPr="008B76AC" w:rsidRDefault="007B57A6" w:rsidP="00F8098A">
            <w:pPr>
              <w:snapToGrid w:val="0"/>
              <w:jc w:val="both"/>
              <w:rPr>
                <w:bCs/>
                <w:sz w:val="26"/>
                <w:szCs w:val="26"/>
                <w:shd w:val="clear" w:color="auto" w:fill="FFFFFF"/>
              </w:rPr>
            </w:pPr>
            <w:r w:rsidRPr="008B76AC">
              <w:rPr>
                <w:bCs/>
                <w:sz w:val="26"/>
                <w:szCs w:val="26"/>
                <w:shd w:val="clear" w:color="auto" w:fill="FFFFFF"/>
              </w:rPr>
              <w:t>Члены комиссии:</w:t>
            </w:r>
          </w:p>
        </w:tc>
        <w:tc>
          <w:tcPr>
            <w:tcW w:w="8363" w:type="dxa"/>
            <w:shd w:val="clear" w:color="auto" w:fill="auto"/>
          </w:tcPr>
          <w:p w:rsidR="007B57A6" w:rsidRDefault="007B57A6" w:rsidP="00F8098A">
            <w:pPr>
              <w:numPr>
                <w:ilvl w:val="0"/>
                <w:numId w:val="2"/>
              </w:numPr>
              <w:suppressAutoHyphens/>
              <w:snapToGrid w:val="0"/>
              <w:jc w:val="both"/>
              <w:rPr>
                <w:sz w:val="26"/>
                <w:szCs w:val="26"/>
              </w:rPr>
            </w:pPr>
            <w:r>
              <w:rPr>
                <w:sz w:val="26"/>
                <w:szCs w:val="26"/>
              </w:rPr>
              <w:t xml:space="preserve">заместитель председателя - главный архитектор </w:t>
            </w:r>
            <w:r w:rsidRPr="00FC5951">
              <w:rPr>
                <w:sz w:val="26"/>
                <w:szCs w:val="26"/>
              </w:rPr>
              <w:t>Комитета по архитектуре и градостроительству администрации городского округа муниципального образования «город Саянск»</w:t>
            </w:r>
            <w:r>
              <w:rPr>
                <w:sz w:val="26"/>
                <w:szCs w:val="26"/>
              </w:rPr>
              <w:t>;</w:t>
            </w:r>
          </w:p>
          <w:p w:rsidR="007B57A6" w:rsidRPr="008174B7" w:rsidRDefault="007B57A6" w:rsidP="00F8098A">
            <w:pPr>
              <w:numPr>
                <w:ilvl w:val="0"/>
                <w:numId w:val="2"/>
              </w:numPr>
              <w:suppressAutoHyphens/>
              <w:snapToGrid w:val="0"/>
              <w:jc w:val="both"/>
              <w:rPr>
                <w:color w:val="FF0000"/>
                <w:sz w:val="26"/>
                <w:szCs w:val="26"/>
              </w:rPr>
            </w:pPr>
            <w:r w:rsidRPr="0091391C">
              <w:rPr>
                <w:sz w:val="26"/>
                <w:szCs w:val="26"/>
              </w:rPr>
              <w:t>представител</w:t>
            </w:r>
            <w:r>
              <w:rPr>
                <w:sz w:val="26"/>
                <w:szCs w:val="26"/>
              </w:rPr>
              <w:t>ь</w:t>
            </w:r>
            <w:r w:rsidRPr="0091391C">
              <w:rPr>
                <w:sz w:val="26"/>
                <w:szCs w:val="26"/>
              </w:rPr>
              <w:t xml:space="preserve"> юридическ</w:t>
            </w:r>
            <w:r>
              <w:rPr>
                <w:sz w:val="26"/>
                <w:szCs w:val="26"/>
              </w:rPr>
              <w:t>ого</w:t>
            </w:r>
            <w:r w:rsidRPr="0091391C">
              <w:rPr>
                <w:sz w:val="26"/>
                <w:szCs w:val="26"/>
              </w:rPr>
              <w:t xml:space="preserve"> лиц</w:t>
            </w:r>
            <w:r>
              <w:rPr>
                <w:sz w:val="26"/>
                <w:szCs w:val="26"/>
              </w:rPr>
              <w:t>а</w:t>
            </w:r>
            <w:r w:rsidRPr="0091391C">
              <w:rPr>
                <w:sz w:val="26"/>
                <w:szCs w:val="26"/>
              </w:rPr>
              <w:t>, индивидуальн</w:t>
            </w:r>
            <w:r>
              <w:rPr>
                <w:sz w:val="26"/>
                <w:szCs w:val="26"/>
              </w:rPr>
              <w:t>ого</w:t>
            </w:r>
            <w:r w:rsidRPr="0091391C">
              <w:rPr>
                <w:sz w:val="26"/>
                <w:szCs w:val="26"/>
              </w:rPr>
              <w:t xml:space="preserve"> предпринимател</w:t>
            </w:r>
            <w:r>
              <w:rPr>
                <w:sz w:val="26"/>
                <w:szCs w:val="26"/>
              </w:rPr>
              <w:t>я</w:t>
            </w:r>
            <w:r w:rsidRPr="0091391C">
              <w:rPr>
                <w:sz w:val="26"/>
                <w:szCs w:val="26"/>
              </w:rPr>
              <w:t>, участник</w:t>
            </w:r>
            <w:r>
              <w:rPr>
                <w:sz w:val="26"/>
                <w:szCs w:val="26"/>
              </w:rPr>
              <w:t>а</w:t>
            </w:r>
            <w:r w:rsidRPr="0091391C">
              <w:rPr>
                <w:sz w:val="26"/>
                <w:szCs w:val="26"/>
              </w:rPr>
              <w:t xml:space="preserve"> договора простого товарищества, осуществляющ</w:t>
            </w:r>
            <w:r>
              <w:rPr>
                <w:sz w:val="26"/>
                <w:szCs w:val="26"/>
              </w:rPr>
              <w:t>ий</w:t>
            </w:r>
            <w:r w:rsidRPr="0091391C">
              <w:rPr>
                <w:sz w:val="26"/>
                <w:szCs w:val="26"/>
              </w:rPr>
              <w:t xml:space="preserve"> перевозки по муниципальным маршрутам регулярных перевозок</w:t>
            </w:r>
            <w:r>
              <w:t xml:space="preserve"> </w:t>
            </w:r>
            <w:r w:rsidRPr="0091391C">
              <w:rPr>
                <w:sz w:val="26"/>
                <w:szCs w:val="26"/>
              </w:rPr>
              <w:t>в границах городского округа муниципального образования «город Саянск»,</w:t>
            </w:r>
            <w:r w:rsidRPr="008B76AC">
              <w:rPr>
                <w:sz w:val="26"/>
                <w:szCs w:val="26"/>
              </w:rPr>
              <w:t xml:space="preserve"> (по согласованию)</w:t>
            </w:r>
            <w:r>
              <w:rPr>
                <w:sz w:val="26"/>
                <w:szCs w:val="26"/>
              </w:rPr>
              <w:t>;</w:t>
            </w:r>
          </w:p>
          <w:p w:rsidR="007B57A6" w:rsidRDefault="007B57A6" w:rsidP="00F8098A">
            <w:pPr>
              <w:numPr>
                <w:ilvl w:val="0"/>
                <w:numId w:val="2"/>
              </w:numPr>
              <w:suppressAutoHyphens/>
              <w:snapToGrid w:val="0"/>
              <w:jc w:val="both"/>
              <w:rPr>
                <w:sz w:val="26"/>
                <w:szCs w:val="26"/>
              </w:rPr>
            </w:pPr>
            <w:r w:rsidRPr="008B76AC">
              <w:rPr>
                <w:sz w:val="26"/>
                <w:szCs w:val="26"/>
              </w:rPr>
              <w:t xml:space="preserve">представитель </w:t>
            </w:r>
            <w:r w:rsidRPr="0091391C">
              <w:rPr>
                <w:sz w:val="26"/>
                <w:szCs w:val="26"/>
              </w:rPr>
              <w:t>Общественного совета города Саянска (по согласованию)</w:t>
            </w:r>
            <w:r>
              <w:rPr>
                <w:sz w:val="26"/>
                <w:szCs w:val="26"/>
              </w:rPr>
              <w:t>;</w:t>
            </w:r>
          </w:p>
          <w:p w:rsidR="007B57A6" w:rsidRPr="007B57A6" w:rsidRDefault="007B57A6" w:rsidP="00F8098A">
            <w:pPr>
              <w:numPr>
                <w:ilvl w:val="0"/>
                <w:numId w:val="2"/>
              </w:numPr>
              <w:suppressAutoHyphens/>
              <w:snapToGrid w:val="0"/>
              <w:jc w:val="both"/>
              <w:rPr>
                <w:sz w:val="26"/>
                <w:szCs w:val="26"/>
              </w:rPr>
            </w:pPr>
            <w:r w:rsidRPr="008174B7">
              <w:rPr>
                <w:sz w:val="26"/>
                <w:szCs w:val="26"/>
              </w:rPr>
              <w:t>председатель Координационного Совета в области малого и среднего предпринимательства городского округа муниципального образования «город Саянск», (по согласованию)</w:t>
            </w:r>
            <w:r>
              <w:rPr>
                <w:sz w:val="26"/>
                <w:szCs w:val="26"/>
              </w:rPr>
              <w:t>.</w:t>
            </w:r>
          </w:p>
        </w:tc>
      </w:tr>
    </w:tbl>
    <w:p w:rsidR="007B57A6" w:rsidRDefault="007B57A6" w:rsidP="007B57A6">
      <w:pPr>
        <w:ind w:firstLine="850"/>
        <w:jc w:val="center"/>
        <w:rPr>
          <w:sz w:val="27"/>
          <w:szCs w:val="27"/>
        </w:rPr>
      </w:pPr>
    </w:p>
    <w:p w:rsidR="007B57A6" w:rsidRDefault="007B57A6" w:rsidP="007B57A6">
      <w:pPr>
        <w:tabs>
          <w:tab w:val="left" w:pos="5529"/>
        </w:tabs>
        <w:ind w:left="10632"/>
      </w:pPr>
    </w:p>
    <w:p w:rsidR="007B57A6" w:rsidRPr="008B1EBC" w:rsidRDefault="007B57A6" w:rsidP="007B57A6">
      <w:pPr>
        <w:tabs>
          <w:tab w:val="left" w:pos="7125"/>
        </w:tabs>
        <w:rPr>
          <w:sz w:val="28"/>
          <w:szCs w:val="28"/>
        </w:rPr>
      </w:pPr>
      <w:proofErr w:type="gramStart"/>
      <w:r w:rsidRPr="008B1EBC">
        <w:rPr>
          <w:sz w:val="28"/>
          <w:szCs w:val="28"/>
        </w:rPr>
        <w:t>Исполняющий</w:t>
      </w:r>
      <w:proofErr w:type="gramEnd"/>
      <w:r w:rsidRPr="008B1EBC">
        <w:rPr>
          <w:sz w:val="28"/>
          <w:szCs w:val="28"/>
        </w:rPr>
        <w:t xml:space="preserve"> обязанности мэра</w:t>
      </w:r>
      <w:r w:rsidRPr="008B1EBC">
        <w:rPr>
          <w:sz w:val="28"/>
          <w:szCs w:val="28"/>
        </w:rPr>
        <w:tab/>
      </w:r>
      <w:r w:rsidRPr="008B1EBC">
        <w:rPr>
          <w:sz w:val="28"/>
          <w:szCs w:val="28"/>
        </w:rPr>
        <w:tab/>
      </w:r>
      <w:r w:rsidRPr="008B1EBC">
        <w:rPr>
          <w:sz w:val="28"/>
          <w:szCs w:val="28"/>
        </w:rPr>
        <w:tab/>
      </w:r>
    </w:p>
    <w:p w:rsidR="007B57A6" w:rsidRPr="008B1EBC" w:rsidRDefault="007B57A6" w:rsidP="007B57A6">
      <w:pPr>
        <w:tabs>
          <w:tab w:val="left" w:pos="7380"/>
        </w:tabs>
        <w:rPr>
          <w:sz w:val="28"/>
          <w:szCs w:val="28"/>
        </w:rPr>
      </w:pPr>
      <w:r w:rsidRPr="008B1EBC">
        <w:rPr>
          <w:sz w:val="28"/>
          <w:szCs w:val="28"/>
        </w:rPr>
        <w:t xml:space="preserve">городского округа муниципального </w:t>
      </w:r>
    </w:p>
    <w:p w:rsidR="007B57A6" w:rsidRPr="008B1EBC" w:rsidRDefault="007B57A6" w:rsidP="007B57A6">
      <w:pPr>
        <w:tabs>
          <w:tab w:val="left" w:pos="7380"/>
        </w:tabs>
        <w:rPr>
          <w:sz w:val="28"/>
          <w:szCs w:val="28"/>
        </w:rPr>
      </w:pPr>
      <w:r w:rsidRPr="008B1EBC">
        <w:rPr>
          <w:sz w:val="28"/>
          <w:szCs w:val="28"/>
        </w:rPr>
        <w:t>образования «город Саянск»</w:t>
      </w:r>
      <w:r>
        <w:rPr>
          <w:sz w:val="28"/>
          <w:szCs w:val="28"/>
        </w:rPr>
        <w:tab/>
      </w:r>
      <w:r>
        <w:rPr>
          <w:sz w:val="28"/>
          <w:szCs w:val="28"/>
        </w:rPr>
        <w:tab/>
      </w:r>
      <w:proofErr w:type="spellStart"/>
      <w:r w:rsidRPr="008B1EBC">
        <w:rPr>
          <w:sz w:val="28"/>
          <w:szCs w:val="28"/>
        </w:rPr>
        <w:t>А.В.Ермаков</w:t>
      </w:r>
      <w:proofErr w:type="spellEnd"/>
    </w:p>
    <w:p w:rsidR="007B57A6" w:rsidRDefault="007B57A6" w:rsidP="007B57A6">
      <w:pPr>
        <w:jc w:val="center"/>
      </w:pPr>
    </w:p>
    <w:p w:rsidR="007B57A6" w:rsidRDefault="007B57A6" w:rsidP="007B57A6">
      <w:pPr>
        <w:jc w:val="center"/>
      </w:pPr>
    </w:p>
    <w:p w:rsidR="007B57A6" w:rsidRPr="00D0669C" w:rsidRDefault="007B57A6" w:rsidP="007B57A6">
      <w:pPr>
        <w:jc w:val="both"/>
        <w:rPr>
          <w:sz w:val="20"/>
          <w:szCs w:val="20"/>
        </w:rPr>
      </w:pPr>
      <w:r w:rsidRPr="00D0669C">
        <w:rPr>
          <w:sz w:val="20"/>
          <w:szCs w:val="20"/>
        </w:rPr>
        <w:t>Исполнитель:</w:t>
      </w:r>
    </w:p>
    <w:p w:rsidR="007B57A6" w:rsidRPr="00D0669C" w:rsidRDefault="007B57A6" w:rsidP="007B57A6">
      <w:pPr>
        <w:jc w:val="both"/>
        <w:rPr>
          <w:sz w:val="20"/>
          <w:szCs w:val="20"/>
        </w:rPr>
      </w:pPr>
      <w:r>
        <w:rPr>
          <w:sz w:val="20"/>
          <w:szCs w:val="20"/>
        </w:rPr>
        <w:t>Подхомутникова Е.В.</w:t>
      </w:r>
    </w:p>
    <w:p w:rsidR="007B57A6" w:rsidRPr="00D0669C" w:rsidRDefault="007B57A6" w:rsidP="007B57A6">
      <w:pPr>
        <w:jc w:val="both"/>
        <w:rPr>
          <w:sz w:val="20"/>
          <w:szCs w:val="20"/>
        </w:rPr>
      </w:pPr>
      <w:r w:rsidRPr="00D0669C">
        <w:rPr>
          <w:sz w:val="20"/>
          <w:szCs w:val="20"/>
        </w:rPr>
        <w:t>5-</w:t>
      </w:r>
      <w:r>
        <w:rPr>
          <w:sz w:val="20"/>
          <w:szCs w:val="20"/>
        </w:rPr>
        <w:t>65-21</w:t>
      </w:r>
    </w:p>
    <w:p w:rsidR="007B57A6" w:rsidRDefault="007B57A6" w:rsidP="007B57A6">
      <w:pPr>
        <w:tabs>
          <w:tab w:val="left" w:pos="5529"/>
        </w:tabs>
        <w:ind w:left="10632"/>
      </w:pPr>
    </w:p>
    <w:p w:rsidR="007865C3" w:rsidRDefault="007865C3" w:rsidP="00CB6AB1">
      <w:pPr>
        <w:widowControl w:val="0"/>
        <w:autoSpaceDE w:val="0"/>
        <w:autoSpaceDN w:val="0"/>
        <w:adjustRightInd w:val="0"/>
        <w:ind w:left="709"/>
        <w:jc w:val="center"/>
        <w:outlineLvl w:val="7"/>
        <w:rPr>
          <w:b/>
          <w:iCs/>
          <w:sz w:val="22"/>
          <w:szCs w:val="22"/>
        </w:rPr>
      </w:pPr>
    </w:p>
    <w:p w:rsidR="007F5420" w:rsidRPr="007F5420" w:rsidRDefault="007F5420" w:rsidP="00CB6AB1">
      <w:pPr>
        <w:widowControl w:val="0"/>
        <w:autoSpaceDE w:val="0"/>
        <w:autoSpaceDN w:val="0"/>
        <w:adjustRightInd w:val="0"/>
        <w:ind w:left="709"/>
        <w:jc w:val="center"/>
        <w:outlineLvl w:val="7"/>
        <w:rPr>
          <w:b/>
          <w:bCs/>
          <w:iCs/>
          <w:sz w:val="22"/>
          <w:szCs w:val="22"/>
        </w:rPr>
      </w:pPr>
      <w:r w:rsidRPr="007F5420">
        <w:rPr>
          <w:b/>
          <w:iCs/>
          <w:sz w:val="22"/>
          <w:szCs w:val="22"/>
        </w:rPr>
        <w:t>Пояснительная записка к проекту правового акта</w:t>
      </w:r>
    </w:p>
    <w:p w:rsidR="007F5420" w:rsidRPr="007F5420" w:rsidRDefault="007F5420" w:rsidP="00CB6AB1">
      <w:pPr>
        <w:widowControl w:val="0"/>
        <w:autoSpaceDE w:val="0"/>
        <w:autoSpaceDN w:val="0"/>
        <w:adjustRightInd w:val="0"/>
        <w:ind w:left="709"/>
        <w:jc w:val="both"/>
        <w:rPr>
          <w:sz w:val="21"/>
          <w:szCs w:val="21"/>
          <w:vertAlign w:val="superscript"/>
        </w:rPr>
      </w:pPr>
      <w:r w:rsidRPr="007F5420">
        <w:rPr>
          <w:sz w:val="21"/>
          <w:szCs w:val="21"/>
        </w:rPr>
        <w:t xml:space="preserve">1. Тип проекта правового акта: </w:t>
      </w:r>
      <w:r w:rsidRPr="007F5420">
        <w:rPr>
          <w:sz w:val="21"/>
          <w:szCs w:val="21"/>
          <w:u w:val="single"/>
        </w:rPr>
        <w:t>постановление администрации городского округа МО «город Саянск»</w:t>
      </w:r>
      <w:r w:rsidRPr="007F5420">
        <w:rPr>
          <w:sz w:val="21"/>
          <w:szCs w:val="21"/>
        </w:rPr>
        <w:t xml:space="preserve">                                                     </w:t>
      </w:r>
      <w:r w:rsidRPr="007F5420">
        <w:rPr>
          <w:sz w:val="21"/>
          <w:szCs w:val="21"/>
          <w:vertAlign w:val="superscript"/>
        </w:rPr>
        <w:t>(решение, постановление, распоряжение)</w:t>
      </w:r>
    </w:p>
    <w:p w:rsidR="007F5420" w:rsidRPr="007F5420" w:rsidRDefault="007F5420" w:rsidP="00CB6AB1">
      <w:pPr>
        <w:pBdr>
          <w:bottom w:val="single" w:sz="12" w:space="0" w:color="auto"/>
        </w:pBdr>
        <w:tabs>
          <w:tab w:val="left" w:pos="360"/>
        </w:tabs>
        <w:ind w:left="709"/>
        <w:jc w:val="both"/>
        <w:rPr>
          <w:sz w:val="21"/>
          <w:szCs w:val="21"/>
          <w:u w:val="single"/>
        </w:rPr>
      </w:pPr>
      <w:r w:rsidRPr="007F5420">
        <w:rPr>
          <w:sz w:val="21"/>
          <w:szCs w:val="21"/>
        </w:rPr>
        <w:tab/>
        <w:t xml:space="preserve">2. Наименование проекта правового акта: </w:t>
      </w:r>
      <w:proofErr w:type="gramStart"/>
      <w:r w:rsidR="009A6477" w:rsidRPr="009A6477">
        <w:rPr>
          <w:sz w:val="21"/>
          <w:szCs w:val="21"/>
          <w:u w:val="single"/>
        </w:rPr>
        <w:t>Об утверждении Порядка присвоения, изменения наименований остановочных пунктов по муниципальным маршрутам регулярных перевозок пассажиров и багажа автомобильным транспортом в границах городского округа муниципального образования «город Саянск», а также Схемы размещения и наименования остановочных пунктов по муниципальным маршрутам регулярных перевозок пассажиров и багажа автомобильным транспортом в границах городского округа муниципального образования «город Саянск»</w:t>
      </w:r>
      <w:r w:rsidRPr="007F5420">
        <w:rPr>
          <w:sz w:val="21"/>
          <w:szCs w:val="21"/>
          <w:u w:val="single"/>
        </w:rPr>
        <w:t xml:space="preserve">____________________________________________________ </w:t>
      </w:r>
      <w:proofErr w:type="gramEnd"/>
    </w:p>
    <w:p w:rsidR="007F5420" w:rsidRPr="007F5420" w:rsidRDefault="007F5420" w:rsidP="00CB6AB1">
      <w:pPr>
        <w:pBdr>
          <w:bottom w:val="single" w:sz="12" w:space="0" w:color="auto"/>
        </w:pBdr>
        <w:ind w:left="709"/>
        <w:jc w:val="both"/>
        <w:rPr>
          <w:sz w:val="21"/>
          <w:szCs w:val="21"/>
          <w:vertAlign w:val="superscript"/>
        </w:rPr>
      </w:pPr>
      <w:r w:rsidRPr="007F5420">
        <w:rPr>
          <w:sz w:val="21"/>
          <w:szCs w:val="21"/>
        </w:rPr>
        <w:t xml:space="preserve">                                                  </w:t>
      </w:r>
      <w:r w:rsidRPr="007F5420">
        <w:rPr>
          <w:sz w:val="21"/>
          <w:szCs w:val="21"/>
          <w:vertAlign w:val="superscript"/>
        </w:rPr>
        <w:t>(полное наименование проекта правового акта)</w:t>
      </w:r>
    </w:p>
    <w:p w:rsidR="007F5420" w:rsidRPr="007F5420" w:rsidRDefault="007F5420" w:rsidP="00CB6AB1">
      <w:pPr>
        <w:pBdr>
          <w:bottom w:val="single" w:sz="12" w:space="0" w:color="auto"/>
        </w:pBdr>
        <w:ind w:left="709"/>
        <w:jc w:val="both"/>
        <w:rPr>
          <w:sz w:val="21"/>
          <w:szCs w:val="21"/>
          <w:u w:val="single"/>
        </w:rPr>
      </w:pPr>
      <w:r w:rsidRPr="007F5420">
        <w:rPr>
          <w:sz w:val="21"/>
          <w:szCs w:val="21"/>
        </w:rPr>
        <w:t xml:space="preserve">3. Субъект правотворческой инициативы: </w:t>
      </w:r>
      <w:r w:rsidRPr="007F5420">
        <w:rPr>
          <w:sz w:val="21"/>
          <w:szCs w:val="21"/>
          <w:u w:val="single"/>
        </w:rPr>
        <w:t xml:space="preserve">Консультант отдела по жилищной политике, транспорта и связи, Подхомутникова Е.В. </w:t>
      </w:r>
    </w:p>
    <w:p w:rsidR="007F5420" w:rsidRPr="007F5420" w:rsidRDefault="007F5420" w:rsidP="00CB6AB1">
      <w:pPr>
        <w:pBdr>
          <w:bottom w:val="single" w:sz="12" w:space="0" w:color="auto"/>
        </w:pBdr>
        <w:ind w:left="709"/>
        <w:jc w:val="center"/>
        <w:rPr>
          <w:sz w:val="21"/>
          <w:szCs w:val="21"/>
          <w:vertAlign w:val="superscript"/>
        </w:rPr>
      </w:pPr>
      <w:r w:rsidRPr="007F5420">
        <w:rPr>
          <w:sz w:val="21"/>
          <w:szCs w:val="21"/>
          <w:vertAlign w:val="superscript"/>
        </w:rPr>
        <w:t>(должность, фамилия, имя, отчество, подготовившего проект правового акта)</w:t>
      </w:r>
    </w:p>
    <w:p w:rsidR="007F5420" w:rsidRPr="007F5420" w:rsidRDefault="007F5420" w:rsidP="00CB6AB1">
      <w:pPr>
        <w:autoSpaceDE w:val="0"/>
        <w:autoSpaceDN w:val="0"/>
        <w:adjustRightInd w:val="0"/>
        <w:ind w:left="709"/>
        <w:jc w:val="both"/>
        <w:outlineLvl w:val="0"/>
        <w:rPr>
          <w:sz w:val="21"/>
          <w:szCs w:val="21"/>
          <w:u w:val="single"/>
        </w:rPr>
      </w:pPr>
      <w:r w:rsidRPr="007F5420">
        <w:rPr>
          <w:sz w:val="21"/>
          <w:szCs w:val="21"/>
        </w:rPr>
        <w:t xml:space="preserve">4. Правовое обоснование принятия проекта правового акта: </w:t>
      </w:r>
      <w:proofErr w:type="gramStart"/>
      <w:r w:rsidR="009A6477" w:rsidRPr="009A6477">
        <w:rPr>
          <w:sz w:val="21"/>
          <w:szCs w:val="21"/>
          <w:u w:val="single"/>
        </w:rPr>
        <w:t>Федеральн</w:t>
      </w:r>
      <w:r w:rsidR="009A6477">
        <w:rPr>
          <w:sz w:val="21"/>
          <w:szCs w:val="21"/>
          <w:u w:val="single"/>
        </w:rPr>
        <w:t>ый</w:t>
      </w:r>
      <w:r w:rsidR="009A6477" w:rsidRPr="009A6477">
        <w:rPr>
          <w:sz w:val="21"/>
          <w:szCs w:val="21"/>
          <w:u w:val="single"/>
        </w:rPr>
        <w:t xml:space="preserve"> закон от 13.07.2015 </w:t>
      </w:r>
      <w:r w:rsidR="009A6477">
        <w:rPr>
          <w:sz w:val="21"/>
          <w:szCs w:val="21"/>
          <w:u w:val="single"/>
        </w:rPr>
        <w:t>№ 220-ФЗ «</w:t>
      </w:r>
      <w:r w:rsidR="009A6477" w:rsidRPr="009A6477">
        <w:rPr>
          <w:sz w:val="21"/>
          <w:szCs w:val="21"/>
          <w:u w:val="single"/>
        </w:rPr>
        <w: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w:t>
      </w:r>
      <w:r w:rsidR="009A6477">
        <w:rPr>
          <w:sz w:val="21"/>
          <w:szCs w:val="21"/>
          <w:u w:val="single"/>
        </w:rPr>
        <w:t>льные акты Российской Федерации»</w:t>
      </w:r>
      <w:r w:rsidR="009A6477" w:rsidRPr="009A6477">
        <w:rPr>
          <w:sz w:val="21"/>
          <w:szCs w:val="21"/>
          <w:u w:val="single"/>
        </w:rPr>
        <w:t>, Федеральны</w:t>
      </w:r>
      <w:r w:rsidR="009A6477">
        <w:rPr>
          <w:sz w:val="21"/>
          <w:szCs w:val="21"/>
          <w:u w:val="single"/>
        </w:rPr>
        <w:t>й закон</w:t>
      </w:r>
      <w:r w:rsidR="009A6477" w:rsidRPr="009A6477">
        <w:rPr>
          <w:sz w:val="21"/>
          <w:szCs w:val="21"/>
          <w:u w:val="single"/>
        </w:rPr>
        <w:t xml:space="preserve"> от 06.10.2003 № 131-ФЗ «Об общих принципах организации местного самоуправления в Российской Федерации», стать</w:t>
      </w:r>
      <w:r w:rsidR="009A6477">
        <w:rPr>
          <w:sz w:val="21"/>
          <w:szCs w:val="21"/>
          <w:u w:val="single"/>
        </w:rPr>
        <w:t>я</w:t>
      </w:r>
      <w:r w:rsidR="009A6477" w:rsidRPr="009A6477">
        <w:rPr>
          <w:sz w:val="21"/>
          <w:szCs w:val="21"/>
          <w:u w:val="single"/>
        </w:rPr>
        <w:t xml:space="preserve"> 38 Устава муниципального образован</w:t>
      </w:r>
      <w:r w:rsidR="009A6477">
        <w:rPr>
          <w:sz w:val="21"/>
          <w:szCs w:val="21"/>
          <w:u w:val="single"/>
        </w:rPr>
        <w:t>ия «город Саянск», постановление</w:t>
      </w:r>
      <w:r w:rsidR="009A6477" w:rsidRPr="009A6477">
        <w:rPr>
          <w:sz w:val="21"/>
          <w:szCs w:val="21"/>
          <w:u w:val="single"/>
        </w:rPr>
        <w:t xml:space="preserve"> администрации городского округа муниципального образования «город</w:t>
      </w:r>
      <w:proofErr w:type="gramEnd"/>
      <w:r w:rsidR="009A6477" w:rsidRPr="009A6477">
        <w:rPr>
          <w:sz w:val="21"/>
          <w:szCs w:val="21"/>
          <w:u w:val="single"/>
        </w:rPr>
        <w:t xml:space="preserve"> Саянск» от 08.07.2019 № 110-37-745-19 «Об утверждении Порядка организации регулярных перевозок пассажиров и багажа автомобильным транспортом на территории муниципального образования «город Саянск»»</w:t>
      </w:r>
      <w:r w:rsidRPr="007F5420">
        <w:rPr>
          <w:sz w:val="21"/>
          <w:szCs w:val="21"/>
          <w:u w:val="single"/>
        </w:rPr>
        <w:t>.___________________________________________________________________</w:t>
      </w:r>
    </w:p>
    <w:p w:rsidR="007F5420" w:rsidRPr="007F5420" w:rsidRDefault="007F5420" w:rsidP="00CB6AB1">
      <w:pPr>
        <w:pBdr>
          <w:bottom w:val="single" w:sz="12" w:space="0" w:color="auto"/>
        </w:pBdr>
        <w:ind w:left="709"/>
        <w:jc w:val="center"/>
        <w:rPr>
          <w:sz w:val="21"/>
          <w:szCs w:val="21"/>
          <w:vertAlign w:val="superscript"/>
        </w:rPr>
      </w:pPr>
      <w:r w:rsidRPr="007F5420">
        <w:rPr>
          <w:sz w:val="21"/>
          <w:szCs w:val="21"/>
          <w:vertAlign w:val="superscript"/>
        </w:rPr>
        <w:t>(ссылка на статью, часть, пункт, подпункт, абзац закона, нормативно-правового акта)</w:t>
      </w:r>
    </w:p>
    <w:p w:rsidR="007F5420" w:rsidRPr="007F5420" w:rsidRDefault="007F5420" w:rsidP="00CB6AB1">
      <w:pPr>
        <w:autoSpaceDE w:val="0"/>
        <w:autoSpaceDN w:val="0"/>
        <w:adjustRightInd w:val="0"/>
        <w:ind w:left="709"/>
        <w:jc w:val="both"/>
        <w:outlineLvl w:val="0"/>
        <w:rPr>
          <w:sz w:val="21"/>
          <w:szCs w:val="21"/>
          <w:u w:val="single"/>
        </w:rPr>
      </w:pPr>
      <w:r w:rsidRPr="007F5420">
        <w:rPr>
          <w:sz w:val="21"/>
          <w:szCs w:val="21"/>
        </w:rPr>
        <w:t>5. Состояние законодательства в сфере правового регулирования, к которой относится проект правового акта</w:t>
      </w:r>
      <w:r w:rsidRPr="007F5420">
        <w:rPr>
          <w:sz w:val="21"/>
          <w:szCs w:val="21"/>
          <w:u w:val="single"/>
        </w:rPr>
        <w:t>: Федеральный закон от 13.07.2015 № 220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Федерации»_</w:t>
      </w:r>
      <w:r w:rsidR="00DF55E5" w:rsidRPr="00DF55E5">
        <w:t xml:space="preserve"> </w:t>
      </w:r>
    </w:p>
    <w:p w:rsidR="007F5420" w:rsidRPr="007F5420" w:rsidRDefault="007F5420" w:rsidP="00CB6AB1">
      <w:pPr>
        <w:pBdr>
          <w:bottom w:val="single" w:sz="12" w:space="0" w:color="auto"/>
        </w:pBdr>
        <w:ind w:left="709"/>
        <w:jc w:val="center"/>
        <w:rPr>
          <w:sz w:val="21"/>
          <w:szCs w:val="21"/>
          <w:vertAlign w:val="superscript"/>
        </w:rPr>
      </w:pPr>
      <w:r w:rsidRPr="007F5420">
        <w:rPr>
          <w:sz w:val="21"/>
          <w:szCs w:val="21"/>
          <w:vertAlign w:val="superscript"/>
        </w:rPr>
        <w:t xml:space="preserve"> (краткое описание действующих законодательных актов в данной сфере применительно к проекту правового акта)</w:t>
      </w:r>
    </w:p>
    <w:p w:rsidR="007F5420" w:rsidRPr="007F5420" w:rsidRDefault="007F5420" w:rsidP="00CB6AB1">
      <w:pPr>
        <w:widowControl w:val="0"/>
        <w:autoSpaceDE w:val="0"/>
        <w:autoSpaceDN w:val="0"/>
        <w:adjustRightInd w:val="0"/>
        <w:spacing w:line="273" w:lineRule="exact"/>
        <w:ind w:left="709"/>
        <w:jc w:val="both"/>
        <w:rPr>
          <w:sz w:val="21"/>
          <w:szCs w:val="21"/>
          <w:u w:val="single"/>
        </w:rPr>
      </w:pPr>
      <w:r w:rsidRPr="007F5420">
        <w:rPr>
          <w:sz w:val="21"/>
          <w:szCs w:val="21"/>
        </w:rPr>
        <w:t xml:space="preserve">6. Социально-экономическое обоснование необходимости принятия муниципального правового акта, его цели и основные положения: </w:t>
      </w:r>
      <w:r w:rsidRPr="007F5420">
        <w:rPr>
          <w:sz w:val="21"/>
          <w:szCs w:val="21"/>
          <w:u w:val="single"/>
        </w:rPr>
        <w:t xml:space="preserve"> </w:t>
      </w:r>
      <w:r w:rsidR="00C63E68" w:rsidRPr="00C63E68">
        <w:rPr>
          <w:sz w:val="21"/>
          <w:szCs w:val="21"/>
          <w:u w:val="single"/>
        </w:rPr>
        <w:t>В целях установления единого порядка присвоения, изм</w:t>
      </w:r>
      <w:r w:rsidR="00C63E68">
        <w:rPr>
          <w:sz w:val="21"/>
          <w:szCs w:val="21"/>
          <w:u w:val="single"/>
        </w:rPr>
        <w:t>енения наименований остановочных</w:t>
      </w:r>
      <w:r w:rsidR="00C63E68" w:rsidRPr="00C63E68">
        <w:rPr>
          <w:sz w:val="21"/>
          <w:szCs w:val="21"/>
          <w:u w:val="single"/>
        </w:rPr>
        <w:t xml:space="preserve"> пункт</w:t>
      </w:r>
      <w:r w:rsidR="00C63E68">
        <w:rPr>
          <w:sz w:val="21"/>
          <w:szCs w:val="21"/>
          <w:u w:val="single"/>
        </w:rPr>
        <w:t>ов</w:t>
      </w:r>
      <w:r w:rsidR="00C63E68" w:rsidRPr="00C63E68">
        <w:rPr>
          <w:sz w:val="21"/>
          <w:szCs w:val="21"/>
          <w:u w:val="single"/>
        </w:rPr>
        <w:t xml:space="preserve"> по муниципальным маршрутам регулярных перевозок</w:t>
      </w:r>
      <w:r w:rsidRPr="007F5420">
        <w:rPr>
          <w:sz w:val="21"/>
          <w:szCs w:val="21"/>
          <w:u w:val="single"/>
        </w:rPr>
        <w:t xml:space="preserve"> в соответствии с</w:t>
      </w:r>
      <w:r w:rsidRPr="007F5420">
        <w:rPr>
          <w:sz w:val="21"/>
          <w:szCs w:val="21"/>
        </w:rPr>
        <w:t xml:space="preserve"> </w:t>
      </w:r>
      <w:r w:rsidRPr="007F5420">
        <w:rPr>
          <w:sz w:val="21"/>
          <w:szCs w:val="21"/>
          <w:u w:val="single"/>
        </w:rPr>
        <w:t xml:space="preserve">Федеральным законом от 13.07.2015 № 220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Федерации»_______________________________________ </w:t>
      </w:r>
    </w:p>
    <w:p w:rsidR="007F5420" w:rsidRPr="007F5420" w:rsidRDefault="007F5420" w:rsidP="00CB6AB1">
      <w:pPr>
        <w:pBdr>
          <w:bottom w:val="single" w:sz="12" w:space="0" w:color="auto"/>
        </w:pBdr>
        <w:ind w:left="709"/>
        <w:jc w:val="center"/>
        <w:rPr>
          <w:sz w:val="21"/>
          <w:szCs w:val="21"/>
          <w:vertAlign w:val="superscript"/>
        </w:rPr>
      </w:pPr>
      <w:r w:rsidRPr="007F5420">
        <w:rPr>
          <w:sz w:val="21"/>
          <w:szCs w:val="21"/>
          <w:vertAlign w:val="superscript"/>
        </w:rPr>
        <w:t>(обоснование целесообразности принятия правового акта)</w:t>
      </w:r>
    </w:p>
    <w:p w:rsidR="007F5420" w:rsidRPr="007F5420" w:rsidRDefault="007F5420" w:rsidP="00CB6AB1">
      <w:pPr>
        <w:ind w:left="709"/>
        <w:jc w:val="center"/>
        <w:rPr>
          <w:sz w:val="21"/>
          <w:szCs w:val="21"/>
        </w:rPr>
      </w:pPr>
      <w:r w:rsidRPr="007F5420">
        <w:rPr>
          <w:sz w:val="21"/>
          <w:szCs w:val="21"/>
        </w:rPr>
        <w:t xml:space="preserve">7. Место будущего акта в системе действующих муниципальных правовых актов (соотношение с муниципальными правовыми актами, обладающими большей и (или) меньшей юридической силой):  </w:t>
      </w:r>
      <w:r w:rsidRPr="007F5420">
        <w:rPr>
          <w:sz w:val="21"/>
          <w:szCs w:val="21"/>
          <w:u w:val="single"/>
        </w:rPr>
        <w:t>подлежит обязательному исполнению</w:t>
      </w:r>
      <w:r w:rsidRPr="007F5420">
        <w:rPr>
          <w:sz w:val="21"/>
          <w:szCs w:val="21"/>
        </w:rPr>
        <w:t xml:space="preserve"> </w:t>
      </w:r>
    </w:p>
    <w:p w:rsidR="007F5420" w:rsidRPr="007F5420" w:rsidRDefault="007F5420" w:rsidP="00CB6AB1">
      <w:pPr>
        <w:pBdr>
          <w:bottom w:val="single" w:sz="12" w:space="0" w:color="auto"/>
        </w:pBdr>
        <w:ind w:left="709"/>
        <w:jc w:val="center"/>
        <w:rPr>
          <w:sz w:val="21"/>
          <w:szCs w:val="21"/>
          <w:vertAlign w:val="superscript"/>
        </w:rPr>
      </w:pPr>
      <w:r w:rsidRPr="007F5420">
        <w:rPr>
          <w:sz w:val="21"/>
          <w:szCs w:val="21"/>
        </w:rPr>
        <w:t xml:space="preserve"> </w:t>
      </w:r>
      <w:r w:rsidRPr="007F5420">
        <w:rPr>
          <w:sz w:val="21"/>
          <w:szCs w:val="21"/>
          <w:vertAlign w:val="superscript"/>
        </w:rPr>
        <w:t>(в соответствии со статьей 43 Устава муниципального образования «город Саянск»)</w:t>
      </w:r>
    </w:p>
    <w:p w:rsidR="007F5420" w:rsidRPr="00D62AA6" w:rsidRDefault="007F5420" w:rsidP="00CB6AB1">
      <w:pPr>
        <w:autoSpaceDE w:val="0"/>
        <w:autoSpaceDN w:val="0"/>
        <w:adjustRightInd w:val="0"/>
        <w:ind w:left="709"/>
        <w:jc w:val="both"/>
        <w:rPr>
          <w:sz w:val="21"/>
          <w:szCs w:val="21"/>
          <w:u w:val="single"/>
        </w:rPr>
      </w:pPr>
      <w:r w:rsidRPr="007F5420">
        <w:rPr>
          <w:sz w:val="21"/>
          <w:szCs w:val="21"/>
        </w:rPr>
        <w:t xml:space="preserve">8. Перечень муниципальных правовых актов, принятия, отмены, изменения или дополнения которых потребует принятие (издание) вносимого муниципального правового акта: </w:t>
      </w:r>
      <w:r w:rsidR="00D62AA6" w:rsidRPr="00D62AA6">
        <w:rPr>
          <w:sz w:val="21"/>
          <w:szCs w:val="21"/>
          <w:u w:val="single"/>
        </w:rPr>
        <w:t xml:space="preserve">постановление администрации главы администрации города Саянска от 19.07.2004 № 110-37-502 «Об утверждении схемы размещения и названия остановок общественного транспорта в </w:t>
      </w:r>
      <w:proofErr w:type="spellStart"/>
      <w:r w:rsidR="00D62AA6" w:rsidRPr="00D62AA6">
        <w:rPr>
          <w:sz w:val="21"/>
          <w:szCs w:val="21"/>
          <w:u w:val="single"/>
        </w:rPr>
        <w:t>г</w:t>
      </w:r>
      <w:proofErr w:type="gramStart"/>
      <w:r w:rsidR="00D62AA6" w:rsidRPr="00D62AA6">
        <w:rPr>
          <w:sz w:val="21"/>
          <w:szCs w:val="21"/>
          <w:u w:val="single"/>
        </w:rPr>
        <w:t>.С</w:t>
      </w:r>
      <w:proofErr w:type="gramEnd"/>
      <w:r w:rsidR="00D62AA6" w:rsidRPr="00D62AA6">
        <w:rPr>
          <w:sz w:val="21"/>
          <w:szCs w:val="21"/>
          <w:u w:val="single"/>
        </w:rPr>
        <w:t>аянске</w:t>
      </w:r>
      <w:proofErr w:type="spellEnd"/>
      <w:r w:rsidR="00D62AA6" w:rsidRPr="00D62AA6">
        <w:rPr>
          <w:sz w:val="21"/>
          <w:szCs w:val="21"/>
          <w:u w:val="single"/>
        </w:rPr>
        <w:t>»</w:t>
      </w:r>
    </w:p>
    <w:p w:rsidR="007F5420" w:rsidRPr="007F5420" w:rsidRDefault="007F5420" w:rsidP="00CB6AB1">
      <w:pPr>
        <w:pBdr>
          <w:bottom w:val="single" w:sz="12" w:space="0" w:color="auto"/>
        </w:pBdr>
        <w:ind w:left="709"/>
        <w:jc w:val="center"/>
        <w:rPr>
          <w:sz w:val="21"/>
          <w:szCs w:val="21"/>
          <w:vertAlign w:val="superscript"/>
        </w:rPr>
      </w:pPr>
      <w:r w:rsidRPr="007F5420">
        <w:rPr>
          <w:sz w:val="21"/>
          <w:szCs w:val="21"/>
          <w:vertAlign w:val="superscript"/>
        </w:rPr>
        <w:t xml:space="preserve"> (полное наименование муниципального правового акта)</w:t>
      </w:r>
    </w:p>
    <w:p w:rsidR="007F5420" w:rsidRPr="007F5420" w:rsidRDefault="007F5420" w:rsidP="00CB6AB1">
      <w:pPr>
        <w:pBdr>
          <w:bottom w:val="single" w:sz="12" w:space="0" w:color="auto"/>
        </w:pBdr>
        <w:ind w:left="709"/>
        <w:rPr>
          <w:sz w:val="21"/>
          <w:szCs w:val="21"/>
          <w:u w:val="single"/>
        </w:rPr>
      </w:pPr>
      <w:r w:rsidRPr="007F5420">
        <w:rPr>
          <w:sz w:val="21"/>
          <w:szCs w:val="21"/>
        </w:rPr>
        <w:t xml:space="preserve">9. Сведения о наличии (отсутствии) необходимости увеличения (уменьшения) расходов местного бюджета: </w:t>
      </w:r>
      <w:r w:rsidRPr="007F5420">
        <w:rPr>
          <w:sz w:val="21"/>
          <w:szCs w:val="21"/>
          <w:u w:val="single"/>
        </w:rPr>
        <w:t>увеличения расходов бюджета нет</w:t>
      </w:r>
    </w:p>
    <w:p w:rsidR="007F5420" w:rsidRDefault="007F5420" w:rsidP="00CB6AB1">
      <w:pPr>
        <w:widowControl w:val="0"/>
        <w:autoSpaceDE w:val="0"/>
        <w:autoSpaceDN w:val="0"/>
        <w:adjustRightInd w:val="0"/>
        <w:ind w:left="709"/>
        <w:jc w:val="both"/>
        <w:rPr>
          <w:sz w:val="21"/>
          <w:szCs w:val="21"/>
          <w:u w:val="single"/>
        </w:rPr>
      </w:pPr>
      <w:r w:rsidRPr="007F5420">
        <w:rPr>
          <w:sz w:val="21"/>
          <w:szCs w:val="21"/>
        </w:rPr>
        <w:t xml:space="preserve">10. Перечень органов и организаций, с которыми проект правового акта согласован; краткое изложение содержания разногласий и мотивированное мнение о них: получено согласование </w:t>
      </w:r>
      <w:r w:rsidRPr="007F5420">
        <w:rPr>
          <w:sz w:val="21"/>
          <w:szCs w:val="21"/>
          <w:u w:val="single"/>
        </w:rPr>
        <w:t xml:space="preserve"> отдела правовой работы, размещен на официальном сайте администрации городского округа в разделе «Прое</w:t>
      </w:r>
      <w:r w:rsidR="00E76603">
        <w:rPr>
          <w:sz w:val="21"/>
          <w:szCs w:val="21"/>
          <w:u w:val="single"/>
        </w:rPr>
        <w:t>кты нормативных правовых актов» 14</w:t>
      </w:r>
      <w:r w:rsidR="00D62AA6">
        <w:rPr>
          <w:sz w:val="21"/>
          <w:szCs w:val="21"/>
          <w:u w:val="single"/>
        </w:rPr>
        <w:t xml:space="preserve">.08.2019 </w:t>
      </w:r>
      <w:r w:rsidRPr="007F5420">
        <w:rPr>
          <w:sz w:val="21"/>
          <w:szCs w:val="21"/>
          <w:u w:val="single"/>
        </w:rPr>
        <w:t>г., направлено на антикоррупционную экспертизу в прокуратуру</w:t>
      </w:r>
    </w:p>
    <w:p w:rsidR="007F5420" w:rsidRPr="007F5420" w:rsidRDefault="007F5420" w:rsidP="00CB6AB1">
      <w:pPr>
        <w:ind w:left="709"/>
        <w:rPr>
          <w:sz w:val="21"/>
          <w:szCs w:val="21"/>
        </w:rPr>
      </w:pPr>
    </w:p>
    <w:tbl>
      <w:tblPr>
        <w:tblW w:w="9498" w:type="dxa"/>
        <w:tblInd w:w="108" w:type="dxa"/>
        <w:tblLayout w:type="fixed"/>
        <w:tblLook w:val="0000" w:firstRow="0" w:lastRow="0" w:firstColumn="0" w:lastColumn="0" w:noHBand="0" w:noVBand="0"/>
      </w:tblPr>
      <w:tblGrid>
        <w:gridCol w:w="5103"/>
        <w:gridCol w:w="1701"/>
        <w:gridCol w:w="2694"/>
      </w:tblGrid>
      <w:tr w:rsidR="007F5420" w:rsidRPr="007F5420" w:rsidTr="0063042D">
        <w:trPr>
          <w:trHeight w:val="595"/>
        </w:trPr>
        <w:tc>
          <w:tcPr>
            <w:tcW w:w="5103" w:type="dxa"/>
          </w:tcPr>
          <w:p w:rsidR="007F5420" w:rsidRPr="007F5420" w:rsidRDefault="007F5420" w:rsidP="00CB6AB1">
            <w:pPr>
              <w:ind w:left="709"/>
            </w:pPr>
            <w:r w:rsidRPr="007F5420">
              <w:t>Начальник отдела по жилищной политике, транспорта и связи</w:t>
            </w:r>
          </w:p>
          <w:p w:rsidR="007F5420" w:rsidRPr="007F5420" w:rsidRDefault="007F5420" w:rsidP="00CB6AB1">
            <w:pPr>
              <w:ind w:left="709"/>
            </w:pPr>
            <w:r w:rsidRPr="007F5420">
              <w:t>_________     2019 г.</w:t>
            </w:r>
          </w:p>
        </w:tc>
        <w:tc>
          <w:tcPr>
            <w:tcW w:w="1701" w:type="dxa"/>
          </w:tcPr>
          <w:p w:rsidR="007F5420" w:rsidRPr="007F5420" w:rsidRDefault="007F5420" w:rsidP="00CB6AB1">
            <w:pPr>
              <w:ind w:left="709"/>
              <w:jc w:val="center"/>
            </w:pPr>
          </w:p>
        </w:tc>
        <w:tc>
          <w:tcPr>
            <w:tcW w:w="2694" w:type="dxa"/>
          </w:tcPr>
          <w:p w:rsidR="007F5420" w:rsidRPr="007F5420" w:rsidRDefault="007F5420" w:rsidP="00CB6AB1">
            <w:pPr>
              <w:ind w:left="709"/>
              <w:jc w:val="center"/>
            </w:pPr>
            <w:proofErr w:type="spellStart"/>
            <w:r w:rsidRPr="007F5420">
              <w:t>А.А.Перевалова</w:t>
            </w:r>
            <w:proofErr w:type="spellEnd"/>
          </w:p>
        </w:tc>
      </w:tr>
    </w:tbl>
    <w:p w:rsidR="007F5420" w:rsidRPr="00D62AA6" w:rsidRDefault="007F5420" w:rsidP="00D62AA6"/>
    <w:sectPr w:rsidR="007F5420" w:rsidRPr="00D62AA6" w:rsidSect="008B1EBC">
      <w:pgSz w:w="11906" w:h="16838"/>
      <w:pgMar w:top="567" w:right="567"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015"/>
      <w:numFmt w:val="decimal"/>
      <w:lvlText w:val="31.12.%1"/>
      <w:lvlJc w:val="left"/>
      <w:rPr>
        <w:b w:val="0"/>
        <w:bCs w:val="0"/>
        <w:i w:val="0"/>
        <w:iCs w:val="0"/>
        <w:smallCaps w:val="0"/>
        <w:strike w:val="0"/>
        <w:color w:val="000000"/>
        <w:spacing w:val="0"/>
        <w:w w:val="100"/>
        <w:position w:val="0"/>
        <w:sz w:val="19"/>
        <w:szCs w:val="19"/>
        <w:u w:val="none"/>
      </w:rPr>
    </w:lvl>
    <w:lvl w:ilvl="1">
      <w:start w:val="2015"/>
      <w:numFmt w:val="decimal"/>
      <w:lvlText w:val="31.12.%1"/>
      <w:lvlJc w:val="left"/>
      <w:rPr>
        <w:b w:val="0"/>
        <w:bCs w:val="0"/>
        <w:i w:val="0"/>
        <w:iCs w:val="0"/>
        <w:smallCaps w:val="0"/>
        <w:strike w:val="0"/>
        <w:color w:val="000000"/>
        <w:spacing w:val="0"/>
        <w:w w:val="100"/>
        <w:position w:val="0"/>
        <w:sz w:val="19"/>
        <w:szCs w:val="19"/>
        <w:u w:val="none"/>
      </w:rPr>
    </w:lvl>
    <w:lvl w:ilvl="2">
      <w:start w:val="2015"/>
      <w:numFmt w:val="decimal"/>
      <w:lvlText w:val="31.12.%1"/>
      <w:lvlJc w:val="left"/>
      <w:rPr>
        <w:b w:val="0"/>
        <w:bCs w:val="0"/>
        <w:i w:val="0"/>
        <w:iCs w:val="0"/>
        <w:smallCaps w:val="0"/>
        <w:strike w:val="0"/>
        <w:color w:val="000000"/>
        <w:spacing w:val="0"/>
        <w:w w:val="100"/>
        <w:position w:val="0"/>
        <w:sz w:val="19"/>
        <w:szCs w:val="19"/>
        <w:u w:val="none"/>
      </w:rPr>
    </w:lvl>
    <w:lvl w:ilvl="3">
      <w:start w:val="2015"/>
      <w:numFmt w:val="decimal"/>
      <w:lvlText w:val="31.12.%1"/>
      <w:lvlJc w:val="left"/>
      <w:rPr>
        <w:b w:val="0"/>
        <w:bCs w:val="0"/>
        <w:i w:val="0"/>
        <w:iCs w:val="0"/>
        <w:smallCaps w:val="0"/>
        <w:strike w:val="0"/>
        <w:color w:val="000000"/>
        <w:spacing w:val="0"/>
        <w:w w:val="100"/>
        <w:position w:val="0"/>
        <w:sz w:val="19"/>
        <w:szCs w:val="19"/>
        <w:u w:val="none"/>
      </w:rPr>
    </w:lvl>
    <w:lvl w:ilvl="4">
      <w:start w:val="2015"/>
      <w:numFmt w:val="decimal"/>
      <w:lvlText w:val="31.12.%1"/>
      <w:lvlJc w:val="left"/>
      <w:rPr>
        <w:b w:val="0"/>
        <w:bCs w:val="0"/>
        <w:i w:val="0"/>
        <w:iCs w:val="0"/>
        <w:smallCaps w:val="0"/>
        <w:strike w:val="0"/>
        <w:color w:val="000000"/>
        <w:spacing w:val="0"/>
        <w:w w:val="100"/>
        <w:position w:val="0"/>
        <w:sz w:val="19"/>
        <w:szCs w:val="19"/>
        <w:u w:val="none"/>
      </w:rPr>
    </w:lvl>
    <w:lvl w:ilvl="5">
      <w:start w:val="2015"/>
      <w:numFmt w:val="decimal"/>
      <w:lvlText w:val="31.12.%1"/>
      <w:lvlJc w:val="left"/>
      <w:rPr>
        <w:b w:val="0"/>
        <w:bCs w:val="0"/>
        <w:i w:val="0"/>
        <w:iCs w:val="0"/>
        <w:smallCaps w:val="0"/>
        <w:strike w:val="0"/>
        <w:color w:val="000000"/>
        <w:spacing w:val="0"/>
        <w:w w:val="100"/>
        <w:position w:val="0"/>
        <w:sz w:val="19"/>
        <w:szCs w:val="19"/>
        <w:u w:val="none"/>
      </w:rPr>
    </w:lvl>
    <w:lvl w:ilvl="6">
      <w:start w:val="2015"/>
      <w:numFmt w:val="decimal"/>
      <w:lvlText w:val="31.12.%1"/>
      <w:lvlJc w:val="left"/>
      <w:rPr>
        <w:b w:val="0"/>
        <w:bCs w:val="0"/>
        <w:i w:val="0"/>
        <w:iCs w:val="0"/>
        <w:smallCaps w:val="0"/>
        <w:strike w:val="0"/>
        <w:color w:val="000000"/>
        <w:spacing w:val="0"/>
        <w:w w:val="100"/>
        <w:position w:val="0"/>
        <w:sz w:val="19"/>
        <w:szCs w:val="19"/>
        <w:u w:val="none"/>
      </w:rPr>
    </w:lvl>
    <w:lvl w:ilvl="7">
      <w:start w:val="2015"/>
      <w:numFmt w:val="decimal"/>
      <w:lvlText w:val="31.12.%1"/>
      <w:lvlJc w:val="left"/>
      <w:rPr>
        <w:b w:val="0"/>
        <w:bCs w:val="0"/>
        <w:i w:val="0"/>
        <w:iCs w:val="0"/>
        <w:smallCaps w:val="0"/>
        <w:strike w:val="0"/>
        <w:color w:val="000000"/>
        <w:spacing w:val="0"/>
        <w:w w:val="100"/>
        <w:position w:val="0"/>
        <w:sz w:val="19"/>
        <w:szCs w:val="19"/>
        <w:u w:val="none"/>
      </w:rPr>
    </w:lvl>
    <w:lvl w:ilvl="8">
      <w:start w:val="2015"/>
      <w:numFmt w:val="decimal"/>
      <w:lvlText w:val="31.12.%1"/>
      <w:lvlJc w:val="left"/>
      <w:rPr>
        <w:b w:val="0"/>
        <w:bCs w:val="0"/>
        <w:i w:val="0"/>
        <w:iCs w:val="0"/>
        <w:smallCaps w:val="0"/>
        <w:strike w:val="0"/>
        <w:color w:val="000000"/>
        <w:spacing w:val="0"/>
        <w:w w:val="100"/>
        <w:position w:val="0"/>
        <w:sz w:val="19"/>
        <w:szCs w:val="19"/>
        <w:u w:val="none"/>
      </w:rPr>
    </w:lvl>
  </w:abstractNum>
  <w:abstractNum w:abstractNumId="1">
    <w:nsid w:val="00000006"/>
    <w:multiLevelType w:val="singleLevel"/>
    <w:tmpl w:val="AE3A6AB2"/>
    <w:name w:val="WW8Num6"/>
    <w:lvl w:ilvl="0">
      <w:numFmt w:val="bullet"/>
      <w:lvlText w:val=""/>
      <w:lvlJc w:val="left"/>
      <w:pPr>
        <w:tabs>
          <w:tab w:val="num" w:pos="284"/>
        </w:tabs>
        <w:ind w:left="284" w:hanging="284"/>
      </w:pPr>
      <w:rPr>
        <w:rFonts w:ascii="Symbol" w:hAnsi="Symbol"/>
        <w:color w:val="000000"/>
      </w:rPr>
    </w:lvl>
  </w:abstractNum>
  <w:abstractNum w:abstractNumId="2">
    <w:nsid w:val="00000007"/>
    <w:multiLevelType w:val="singleLevel"/>
    <w:tmpl w:val="00000007"/>
    <w:name w:val="WW8Num7"/>
    <w:lvl w:ilvl="0">
      <w:numFmt w:val="bullet"/>
      <w:lvlText w:val=""/>
      <w:lvlJc w:val="left"/>
      <w:pPr>
        <w:tabs>
          <w:tab w:val="num" w:pos="284"/>
        </w:tabs>
        <w:ind w:left="284" w:hanging="284"/>
      </w:pPr>
      <w:rPr>
        <w:rFonts w:ascii="Symbol" w:hAnsi="Symbol"/>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48C"/>
    <w:rsid w:val="00041FB9"/>
    <w:rsid w:val="0005084A"/>
    <w:rsid w:val="00055A70"/>
    <w:rsid w:val="00055DA1"/>
    <w:rsid w:val="00060A7F"/>
    <w:rsid w:val="00080BC5"/>
    <w:rsid w:val="000A3050"/>
    <w:rsid w:val="000B7963"/>
    <w:rsid w:val="000C21B0"/>
    <w:rsid w:val="000D1347"/>
    <w:rsid w:val="000E78CE"/>
    <w:rsid w:val="00117B9B"/>
    <w:rsid w:val="00126FE0"/>
    <w:rsid w:val="001740E3"/>
    <w:rsid w:val="00177C88"/>
    <w:rsid w:val="001A3A9D"/>
    <w:rsid w:val="001A4F91"/>
    <w:rsid w:val="001C37E7"/>
    <w:rsid w:val="001C6CF0"/>
    <w:rsid w:val="002145B6"/>
    <w:rsid w:val="00251FAB"/>
    <w:rsid w:val="002728BE"/>
    <w:rsid w:val="002731AD"/>
    <w:rsid w:val="0028359B"/>
    <w:rsid w:val="002B56F6"/>
    <w:rsid w:val="002B721A"/>
    <w:rsid w:val="002E12FD"/>
    <w:rsid w:val="002E17BB"/>
    <w:rsid w:val="002F4822"/>
    <w:rsid w:val="002F616E"/>
    <w:rsid w:val="003017E9"/>
    <w:rsid w:val="0030443F"/>
    <w:rsid w:val="00314D3F"/>
    <w:rsid w:val="003151E4"/>
    <w:rsid w:val="00321271"/>
    <w:rsid w:val="00330AD5"/>
    <w:rsid w:val="0034746E"/>
    <w:rsid w:val="00393982"/>
    <w:rsid w:val="003976F0"/>
    <w:rsid w:val="003B43AE"/>
    <w:rsid w:val="003C448C"/>
    <w:rsid w:val="003D0136"/>
    <w:rsid w:val="003D7841"/>
    <w:rsid w:val="003E3BAC"/>
    <w:rsid w:val="003E72C7"/>
    <w:rsid w:val="0040395C"/>
    <w:rsid w:val="00425627"/>
    <w:rsid w:val="0045385D"/>
    <w:rsid w:val="004734B3"/>
    <w:rsid w:val="004B78E4"/>
    <w:rsid w:val="004D627A"/>
    <w:rsid w:val="004E7C22"/>
    <w:rsid w:val="004F35D3"/>
    <w:rsid w:val="00511681"/>
    <w:rsid w:val="0052143F"/>
    <w:rsid w:val="00526613"/>
    <w:rsid w:val="00540722"/>
    <w:rsid w:val="0054343F"/>
    <w:rsid w:val="00577232"/>
    <w:rsid w:val="00587121"/>
    <w:rsid w:val="005C3CB5"/>
    <w:rsid w:val="005E12E4"/>
    <w:rsid w:val="0063042D"/>
    <w:rsid w:val="00641CCB"/>
    <w:rsid w:val="00643DF5"/>
    <w:rsid w:val="006577B2"/>
    <w:rsid w:val="00667F18"/>
    <w:rsid w:val="0067678F"/>
    <w:rsid w:val="006B7B51"/>
    <w:rsid w:val="006C13EF"/>
    <w:rsid w:val="006F01EF"/>
    <w:rsid w:val="006F7912"/>
    <w:rsid w:val="00706AF2"/>
    <w:rsid w:val="00721A9B"/>
    <w:rsid w:val="00731513"/>
    <w:rsid w:val="0073447A"/>
    <w:rsid w:val="00742AE1"/>
    <w:rsid w:val="00781BC6"/>
    <w:rsid w:val="007843BE"/>
    <w:rsid w:val="007865C3"/>
    <w:rsid w:val="00787881"/>
    <w:rsid w:val="007A1F90"/>
    <w:rsid w:val="007A5B32"/>
    <w:rsid w:val="007B57A6"/>
    <w:rsid w:val="007D4BC4"/>
    <w:rsid w:val="007F5420"/>
    <w:rsid w:val="007F5FFC"/>
    <w:rsid w:val="008056A7"/>
    <w:rsid w:val="0080663B"/>
    <w:rsid w:val="00807AD0"/>
    <w:rsid w:val="0081708A"/>
    <w:rsid w:val="008174B7"/>
    <w:rsid w:val="00823BA8"/>
    <w:rsid w:val="00836762"/>
    <w:rsid w:val="00885D90"/>
    <w:rsid w:val="00896FD3"/>
    <w:rsid w:val="008A24B8"/>
    <w:rsid w:val="008B1EBC"/>
    <w:rsid w:val="008D6BA0"/>
    <w:rsid w:val="008E1A91"/>
    <w:rsid w:val="00910F55"/>
    <w:rsid w:val="0091391C"/>
    <w:rsid w:val="009146D5"/>
    <w:rsid w:val="00915C91"/>
    <w:rsid w:val="00921B07"/>
    <w:rsid w:val="00930E56"/>
    <w:rsid w:val="00946DC1"/>
    <w:rsid w:val="00995A3E"/>
    <w:rsid w:val="00996DBD"/>
    <w:rsid w:val="009A6477"/>
    <w:rsid w:val="009B70FC"/>
    <w:rsid w:val="009F1DC8"/>
    <w:rsid w:val="009F26C7"/>
    <w:rsid w:val="00A13FAF"/>
    <w:rsid w:val="00A27249"/>
    <w:rsid w:val="00A36C61"/>
    <w:rsid w:val="00A4710B"/>
    <w:rsid w:val="00A5789F"/>
    <w:rsid w:val="00A822E6"/>
    <w:rsid w:val="00A971FB"/>
    <w:rsid w:val="00AA0BCE"/>
    <w:rsid w:val="00AB5606"/>
    <w:rsid w:val="00AD4544"/>
    <w:rsid w:val="00AD5A89"/>
    <w:rsid w:val="00B01A04"/>
    <w:rsid w:val="00B1328B"/>
    <w:rsid w:val="00B179FB"/>
    <w:rsid w:val="00B17FC5"/>
    <w:rsid w:val="00B25EFE"/>
    <w:rsid w:val="00B277DA"/>
    <w:rsid w:val="00B60EDE"/>
    <w:rsid w:val="00B6784B"/>
    <w:rsid w:val="00B720BB"/>
    <w:rsid w:val="00B949B9"/>
    <w:rsid w:val="00B97A61"/>
    <w:rsid w:val="00BB0D50"/>
    <w:rsid w:val="00BE78AD"/>
    <w:rsid w:val="00C1263E"/>
    <w:rsid w:val="00C13DDE"/>
    <w:rsid w:val="00C30E39"/>
    <w:rsid w:val="00C435DD"/>
    <w:rsid w:val="00C63E68"/>
    <w:rsid w:val="00C84EAE"/>
    <w:rsid w:val="00CB6AB1"/>
    <w:rsid w:val="00CE4E89"/>
    <w:rsid w:val="00D56418"/>
    <w:rsid w:val="00D62AA6"/>
    <w:rsid w:val="00D77403"/>
    <w:rsid w:val="00D90027"/>
    <w:rsid w:val="00D91601"/>
    <w:rsid w:val="00D966A1"/>
    <w:rsid w:val="00DC6DC8"/>
    <w:rsid w:val="00DD0915"/>
    <w:rsid w:val="00DD7D6B"/>
    <w:rsid w:val="00DF137F"/>
    <w:rsid w:val="00DF55E5"/>
    <w:rsid w:val="00E03D79"/>
    <w:rsid w:val="00E16500"/>
    <w:rsid w:val="00E16C41"/>
    <w:rsid w:val="00E36156"/>
    <w:rsid w:val="00E40F34"/>
    <w:rsid w:val="00E5126F"/>
    <w:rsid w:val="00E73397"/>
    <w:rsid w:val="00E7538A"/>
    <w:rsid w:val="00E76603"/>
    <w:rsid w:val="00E802B1"/>
    <w:rsid w:val="00E81379"/>
    <w:rsid w:val="00EA0F15"/>
    <w:rsid w:val="00EC7919"/>
    <w:rsid w:val="00EE3FF7"/>
    <w:rsid w:val="00EF0F90"/>
    <w:rsid w:val="00F1554B"/>
    <w:rsid w:val="00F1601D"/>
    <w:rsid w:val="00F2524F"/>
    <w:rsid w:val="00F256BB"/>
    <w:rsid w:val="00F30C98"/>
    <w:rsid w:val="00F84F70"/>
    <w:rsid w:val="00F96762"/>
    <w:rsid w:val="00FA1FA9"/>
    <w:rsid w:val="00FA4FF7"/>
    <w:rsid w:val="00FA7C12"/>
    <w:rsid w:val="00FB4738"/>
    <w:rsid w:val="00FC5198"/>
    <w:rsid w:val="00FC59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B57A6"/>
    <w:rPr>
      <w:sz w:val="24"/>
      <w:szCs w:val="24"/>
    </w:rPr>
  </w:style>
  <w:style w:type="paragraph" w:styleId="1">
    <w:name w:val="heading 1"/>
    <w:basedOn w:val="a"/>
    <w:next w:val="a"/>
    <w:qFormat/>
    <w:rsid w:val="003C448C"/>
    <w:pPr>
      <w:keepNext/>
      <w:jc w:val="center"/>
      <w:outlineLvl w:val="0"/>
    </w:pPr>
    <w:rPr>
      <w:rFonts w:eastAsia="Arial Unicode MS"/>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C448C"/>
    <w:rPr>
      <w:color w:val="0000FF"/>
      <w:u w:val="single"/>
    </w:rPr>
  </w:style>
  <w:style w:type="paragraph" w:styleId="a4">
    <w:name w:val="Body Text"/>
    <w:basedOn w:val="a"/>
    <w:rsid w:val="003C448C"/>
    <w:pPr>
      <w:jc w:val="center"/>
    </w:pPr>
    <w:rPr>
      <w:b/>
      <w:spacing w:val="50"/>
      <w:sz w:val="32"/>
      <w:szCs w:val="32"/>
    </w:rPr>
  </w:style>
  <w:style w:type="paragraph" w:customStyle="1" w:styleId="ConsPlusNormal">
    <w:name w:val="ConsPlusNormal"/>
    <w:link w:val="ConsPlusNormal0"/>
    <w:rsid w:val="002B56F6"/>
    <w:pPr>
      <w:widowControl w:val="0"/>
      <w:autoSpaceDE w:val="0"/>
      <w:autoSpaceDN w:val="0"/>
    </w:pPr>
    <w:rPr>
      <w:rFonts w:ascii="Calibri" w:hAnsi="Calibri" w:cs="Calibri"/>
      <w:sz w:val="22"/>
    </w:rPr>
  </w:style>
  <w:style w:type="character" w:customStyle="1" w:styleId="ConsPlusNormal0">
    <w:name w:val="ConsPlusNormal Знак"/>
    <w:link w:val="ConsPlusNormal"/>
    <w:locked/>
    <w:rsid w:val="00921B07"/>
    <w:rPr>
      <w:rFonts w:ascii="Calibri" w:hAnsi="Calibri" w:cs="Calibri"/>
      <w:sz w:val="22"/>
    </w:rPr>
  </w:style>
  <w:style w:type="paragraph" w:styleId="a5">
    <w:name w:val="Title"/>
    <w:basedOn w:val="a"/>
    <w:next w:val="a"/>
    <w:link w:val="a6"/>
    <w:qFormat/>
    <w:rsid w:val="00EA0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rsid w:val="00EA0F15"/>
    <w:rPr>
      <w:rFonts w:asciiTheme="majorHAnsi" w:eastAsiaTheme="majorEastAsia" w:hAnsiTheme="majorHAnsi" w:cstheme="majorBidi"/>
      <w:color w:val="17365D" w:themeColor="text2" w:themeShade="BF"/>
      <w:spacing w:val="5"/>
      <w:kern w:val="28"/>
      <w:sz w:val="52"/>
      <w:szCs w:val="52"/>
    </w:rPr>
  </w:style>
  <w:style w:type="paragraph" w:styleId="a7">
    <w:name w:val="Balloon Text"/>
    <w:basedOn w:val="a"/>
    <w:link w:val="a8"/>
    <w:rsid w:val="00667F18"/>
    <w:rPr>
      <w:rFonts w:ascii="Tahoma" w:hAnsi="Tahoma" w:cs="Tahoma"/>
      <w:sz w:val="16"/>
      <w:szCs w:val="16"/>
    </w:rPr>
  </w:style>
  <w:style w:type="character" w:customStyle="1" w:styleId="a8">
    <w:name w:val="Текст выноски Знак"/>
    <w:basedOn w:val="a0"/>
    <w:link w:val="a7"/>
    <w:rsid w:val="00667F18"/>
    <w:rPr>
      <w:rFonts w:ascii="Tahoma" w:hAnsi="Tahoma" w:cs="Tahoma"/>
      <w:sz w:val="16"/>
      <w:szCs w:val="16"/>
    </w:rPr>
  </w:style>
  <w:style w:type="table" w:styleId="a9">
    <w:name w:val="Table Grid"/>
    <w:basedOn w:val="a1"/>
    <w:rsid w:val="00041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Знак Знак1 Знак"/>
    <w:basedOn w:val="a"/>
    <w:rsid w:val="0080663B"/>
    <w:pPr>
      <w:spacing w:after="160" w:line="240" w:lineRule="exact"/>
    </w:pPr>
    <w:rPr>
      <w:rFonts w:ascii="Verdana" w:hAnsi="Verdana"/>
      <w:sz w:val="20"/>
      <w:szCs w:val="20"/>
      <w:lang w:val="en-US" w:eastAsia="en-US"/>
    </w:rPr>
  </w:style>
  <w:style w:type="paragraph" w:customStyle="1" w:styleId="11">
    <w:name w:val="Знак1 Знак Знак Знак Знак Знак Знак"/>
    <w:basedOn w:val="a"/>
    <w:rsid w:val="0063042D"/>
    <w:pPr>
      <w:spacing w:before="100" w:beforeAutospacing="1" w:after="100" w:afterAutospacing="1"/>
    </w:pPr>
    <w:rPr>
      <w:rFonts w:ascii="Tahoma" w:hAnsi="Tahoma"/>
      <w:sz w:val="20"/>
      <w:szCs w:val="20"/>
      <w:lang w:val="en-US" w:eastAsia="en-US"/>
    </w:rPr>
  </w:style>
  <w:style w:type="paragraph" w:customStyle="1" w:styleId="12">
    <w:name w:val="Знак Знак1 Знак"/>
    <w:basedOn w:val="a"/>
    <w:rsid w:val="00B720BB"/>
    <w:pPr>
      <w:spacing w:after="160" w:line="240" w:lineRule="exact"/>
    </w:pPr>
    <w:rPr>
      <w:rFonts w:ascii="Verdana" w:hAnsi="Verdana"/>
      <w:sz w:val="20"/>
      <w:szCs w:val="20"/>
      <w:lang w:val="en-US" w:eastAsia="en-US"/>
    </w:rPr>
  </w:style>
  <w:style w:type="paragraph" w:styleId="aa">
    <w:name w:val="List Paragraph"/>
    <w:basedOn w:val="a"/>
    <w:uiPriority w:val="34"/>
    <w:qFormat/>
    <w:rsid w:val="009139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B57A6"/>
    <w:rPr>
      <w:sz w:val="24"/>
      <w:szCs w:val="24"/>
    </w:rPr>
  </w:style>
  <w:style w:type="paragraph" w:styleId="1">
    <w:name w:val="heading 1"/>
    <w:basedOn w:val="a"/>
    <w:next w:val="a"/>
    <w:qFormat/>
    <w:rsid w:val="003C448C"/>
    <w:pPr>
      <w:keepNext/>
      <w:jc w:val="center"/>
      <w:outlineLvl w:val="0"/>
    </w:pPr>
    <w:rPr>
      <w:rFonts w:eastAsia="Arial Unicode MS"/>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C448C"/>
    <w:rPr>
      <w:color w:val="0000FF"/>
      <w:u w:val="single"/>
    </w:rPr>
  </w:style>
  <w:style w:type="paragraph" w:styleId="a4">
    <w:name w:val="Body Text"/>
    <w:basedOn w:val="a"/>
    <w:rsid w:val="003C448C"/>
    <w:pPr>
      <w:jc w:val="center"/>
    </w:pPr>
    <w:rPr>
      <w:b/>
      <w:spacing w:val="50"/>
      <w:sz w:val="32"/>
      <w:szCs w:val="32"/>
    </w:rPr>
  </w:style>
  <w:style w:type="paragraph" w:customStyle="1" w:styleId="ConsPlusNormal">
    <w:name w:val="ConsPlusNormal"/>
    <w:link w:val="ConsPlusNormal0"/>
    <w:rsid w:val="002B56F6"/>
    <w:pPr>
      <w:widowControl w:val="0"/>
      <w:autoSpaceDE w:val="0"/>
      <w:autoSpaceDN w:val="0"/>
    </w:pPr>
    <w:rPr>
      <w:rFonts w:ascii="Calibri" w:hAnsi="Calibri" w:cs="Calibri"/>
      <w:sz w:val="22"/>
    </w:rPr>
  </w:style>
  <w:style w:type="character" w:customStyle="1" w:styleId="ConsPlusNormal0">
    <w:name w:val="ConsPlusNormal Знак"/>
    <w:link w:val="ConsPlusNormal"/>
    <w:locked/>
    <w:rsid w:val="00921B07"/>
    <w:rPr>
      <w:rFonts w:ascii="Calibri" w:hAnsi="Calibri" w:cs="Calibri"/>
      <w:sz w:val="22"/>
    </w:rPr>
  </w:style>
  <w:style w:type="paragraph" w:styleId="a5">
    <w:name w:val="Title"/>
    <w:basedOn w:val="a"/>
    <w:next w:val="a"/>
    <w:link w:val="a6"/>
    <w:qFormat/>
    <w:rsid w:val="00EA0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rsid w:val="00EA0F15"/>
    <w:rPr>
      <w:rFonts w:asciiTheme="majorHAnsi" w:eastAsiaTheme="majorEastAsia" w:hAnsiTheme="majorHAnsi" w:cstheme="majorBidi"/>
      <w:color w:val="17365D" w:themeColor="text2" w:themeShade="BF"/>
      <w:spacing w:val="5"/>
      <w:kern w:val="28"/>
      <w:sz w:val="52"/>
      <w:szCs w:val="52"/>
    </w:rPr>
  </w:style>
  <w:style w:type="paragraph" w:styleId="a7">
    <w:name w:val="Balloon Text"/>
    <w:basedOn w:val="a"/>
    <w:link w:val="a8"/>
    <w:rsid w:val="00667F18"/>
    <w:rPr>
      <w:rFonts w:ascii="Tahoma" w:hAnsi="Tahoma" w:cs="Tahoma"/>
      <w:sz w:val="16"/>
      <w:szCs w:val="16"/>
    </w:rPr>
  </w:style>
  <w:style w:type="character" w:customStyle="1" w:styleId="a8">
    <w:name w:val="Текст выноски Знак"/>
    <w:basedOn w:val="a0"/>
    <w:link w:val="a7"/>
    <w:rsid w:val="00667F18"/>
    <w:rPr>
      <w:rFonts w:ascii="Tahoma" w:hAnsi="Tahoma" w:cs="Tahoma"/>
      <w:sz w:val="16"/>
      <w:szCs w:val="16"/>
    </w:rPr>
  </w:style>
  <w:style w:type="table" w:styleId="a9">
    <w:name w:val="Table Grid"/>
    <w:basedOn w:val="a1"/>
    <w:rsid w:val="00041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Знак Знак1 Знак"/>
    <w:basedOn w:val="a"/>
    <w:rsid w:val="0080663B"/>
    <w:pPr>
      <w:spacing w:after="160" w:line="240" w:lineRule="exact"/>
    </w:pPr>
    <w:rPr>
      <w:rFonts w:ascii="Verdana" w:hAnsi="Verdana"/>
      <w:sz w:val="20"/>
      <w:szCs w:val="20"/>
      <w:lang w:val="en-US" w:eastAsia="en-US"/>
    </w:rPr>
  </w:style>
  <w:style w:type="paragraph" w:customStyle="1" w:styleId="11">
    <w:name w:val="Знак1 Знак Знак Знак Знак Знак Знак"/>
    <w:basedOn w:val="a"/>
    <w:rsid w:val="0063042D"/>
    <w:pPr>
      <w:spacing w:before="100" w:beforeAutospacing="1" w:after="100" w:afterAutospacing="1"/>
    </w:pPr>
    <w:rPr>
      <w:rFonts w:ascii="Tahoma" w:hAnsi="Tahoma"/>
      <w:sz w:val="20"/>
      <w:szCs w:val="20"/>
      <w:lang w:val="en-US" w:eastAsia="en-US"/>
    </w:rPr>
  </w:style>
  <w:style w:type="paragraph" w:customStyle="1" w:styleId="12">
    <w:name w:val="Знак Знак1 Знак"/>
    <w:basedOn w:val="a"/>
    <w:rsid w:val="00B720BB"/>
    <w:pPr>
      <w:spacing w:after="160" w:line="240" w:lineRule="exact"/>
    </w:pPr>
    <w:rPr>
      <w:rFonts w:ascii="Verdana" w:hAnsi="Verdana"/>
      <w:sz w:val="20"/>
      <w:szCs w:val="20"/>
      <w:lang w:val="en-US" w:eastAsia="en-US"/>
    </w:rPr>
  </w:style>
  <w:style w:type="paragraph" w:styleId="aa">
    <w:name w:val="List Paragraph"/>
    <w:basedOn w:val="a"/>
    <w:uiPriority w:val="34"/>
    <w:qFormat/>
    <w:rsid w:val="009139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635990">
      <w:bodyDiv w:val="1"/>
      <w:marLeft w:val="0"/>
      <w:marRight w:val="0"/>
      <w:marTop w:val="0"/>
      <w:marBottom w:val="0"/>
      <w:divBdr>
        <w:top w:val="none" w:sz="0" w:space="0" w:color="auto"/>
        <w:left w:val="none" w:sz="0" w:space="0" w:color="auto"/>
        <w:bottom w:val="none" w:sz="0" w:space="0" w:color="auto"/>
        <w:right w:val="none" w:sz="0" w:space="0" w:color="auto"/>
      </w:divBdr>
    </w:div>
    <w:div w:id="180808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dmsayansk@irmail.ru"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10</Pages>
  <Words>2972</Words>
  <Characters>16946</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Администрация городского округа</vt:lpstr>
    </vt:vector>
  </TitlesOfParts>
  <Company>Администрация</Company>
  <LinksUpToDate>false</LinksUpToDate>
  <CharactersWithSpaces>19879</CharactersWithSpaces>
  <SharedDoc>false</SharedDoc>
  <HLinks>
    <vt:vector size="12" baseType="variant">
      <vt:variant>
        <vt:i4>8126520</vt:i4>
      </vt:variant>
      <vt:variant>
        <vt:i4>3</vt:i4>
      </vt:variant>
      <vt:variant>
        <vt:i4>0</vt:i4>
      </vt:variant>
      <vt:variant>
        <vt:i4>5</vt:i4>
      </vt:variant>
      <vt:variant>
        <vt:lpwstr>http://38.gosuslugi.ru/</vt:lpwstr>
      </vt:variant>
      <vt:variant>
        <vt:lpwstr/>
      </vt:variant>
      <vt:variant>
        <vt:i4>7602302</vt:i4>
      </vt:variant>
      <vt:variant>
        <vt:i4>0</vt:i4>
      </vt:variant>
      <vt:variant>
        <vt:i4>0</vt:i4>
      </vt:variant>
      <vt:variant>
        <vt:i4>5</vt:i4>
      </vt:variant>
      <vt:variant>
        <vt:lpwstr>consultantplus://offline/main?base=LAW;n=112746;fld=134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городского округа</dc:title>
  <dc:creator>KTP</dc:creator>
  <cp:lastModifiedBy>Подхомутникова Елена Викторовна</cp:lastModifiedBy>
  <cp:revision>14</cp:revision>
  <cp:lastPrinted>2019-08-15T03:10:00Z</cp:lastPrinted>
  <dcterms:created xsi:type="dcterms:W3CDTF">2019-08-13T02:34:00Z</dcterms:created>
  <dcterms:modified xsi:type="dcterms:W3CDTF">2019-08-15T03:16:00Z</dcterms:modified>
</cp:coreProperties>
</file>